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A266" w14:textId="1D243F2C" w:rsidR="00E734BC" w:rsidRDefault="00B834B7" w:rsidP="00B834B7">
      <w:pPr>
        <w:jc w:val="right"/>
      </w:pPr>
      <w:r w:rsidRPr="004D7809">
        <w:rPr>
          <w:noProof/>
          <w:lang w:eastAsia="en-GB"/>
        </w:rPr>
        <w:drawing>
          <wp:inline distT="0" distB="0" distL="0" distR="0" wp14:anchorId="12984BFC" wp14:editId="77A7C395">
            <wp:extent cx="2180501" cy="710587"/>
            <wp:effectExtent l="0" t="0" r="0" b="0"/>
            <wp:docPr id="1" name="Picture 1" descr="http://www.engineeringuk.com/_resources/images/EngineeringUK_Logo_RGB_Colour_2010051111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ineeringuk.com/_resources/images/EngineeringUK_Logo_RGB_Colour_20100511111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22" cy="7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5D137" w14:textId="234BF722" w:rsidR="00E5194A" w:rsidRDefault="009F0783" w:rsidP="009F0783">
      <w:pPr>
        <w:rPr>
          <w:b/>
        </w:rPr>
      </w:pPr>
      <w:r w:rsidRPr="00E5194A">
        <w:rPr>
          <w:rFonts w:cs="Arial"/>
          <w:b/>
          <w:color w:val="000000"/>
          <w:sz w:val="28"/>
          <w:szCs w:val="28"/>
        </w:rPr>
        <w:t>Policy and Voice Manager</w:t>
      </w:r>
      <w:r w:rsidR="00E5194A">
        <w:rPr>
          <w:b/>
        </w:rPr>
        <w:t>,</w:t>
      </w:r>
      <w:r w:rsidRPr="00E734BC">
        <w:rPr>
          <w:b/>
        </w:rPr>
        <w:t xml:space="preserve"> Part Time (</w:t>
      </w:r>
      <w:r w:rsidR="00982B23">
        <w:rPr>
          <w:b/>
        </w:rPr>
        <w:t>0.5 FTE</w:t>
      </w:r>
      <w:r w:rsidRPr="00E734BC">
        <w:rPr>
          <w:b/>
        </w:rPr>
        <w:t xml:space="preserve">) </w:t>
      </w:r>
    </w:p>
    <w:p w14:paraId="1427DA43" w14:textId="74DA7C03" w:rsidR="009F0783" w:rsidRPr="00E734BC" w:rsidRDefault="00982B23" w:rsidP="009F0783">
      <w:pPr>
        <w:rPr>
          <w:b/>
        </w:rPr>
      </w:pPr>
      <w:r>
        <w:rPr>
          <w:b/>
        </w:rPr>
        <w:t>Salary c.£35,000 pro-rata</w:t>
      </w:r>
      <w:r w:rsidR="009F0783" w:rsidRPr="00E734BC">
        <w:rPr>
          <w:b/>
        </w:rPr>
        <w:t xml:space="preserve">, depending on experience </w:t>
      </w:r>
    </w:p>
    <w:p w14:paraId="57ED076B" w14:textId="77777777" w:rsidR="00E5194A" w:rsidRDefault="00E5194A" w:rsidP="00E5194A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color w:val="000000"/>
        </w:rPr>
      </w:pPr>
    </w:p>
    <w:p w14:paraId="3B4284DD" w14:textId="77777777" w:rsidR="000F1771" w:rsidRDefault="000F1771" w:rsidP="00E5194A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color w:val="000000"/>
        </w:rPr>
      </w:pPr>
      <w:r>
        <w:rPr>
          <w:rFonts w:cs="Helvetica"/>
          <w:b/>
          <w:color w:val="000000"/>
        </w:rPr>
        <w:t>About EngineeringUK</w:t>
      </w:r>
    </w:p>
    <w:p w14:paraId="01EFE8D5" w14:textId="77777777" w:rsidR="000F1771" w:rsidRDefault="000F1771" w:rsidP="00E5194A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color w:val="000000"/>
        </w:rPr>
      </w:pPr>
    </w:p>
    <w:p w14:paraId="7541044F" w14:textId="77777777" w:rsidR="00B834B7" w:rsidRPr="004D7809" w:rsidRDefault="00B834B7" w:rsidP="00B834B7">
      <w:pPr>
        <w:autoSpaceDE w:val="0"/>
        <w:autoSpaceDN w:val="0"/>
        <w:adjustRightInd w:val="0"/>
        <w:spacing w:after="0" w:line="240" w:lineRule="auto"/>
        <w:contextualSpacing/>
      </w:pPr>
      <w:r w:rsidRPr="00121CDD">
        <w:rPr>
          <w:rFonts w:cstheme="minorHAnsi"/>
          <w:color w:val="000000"/>
        </w:rPr>
        <w:t>EngineeringUK is a not-for-profit organisation that works to inspire tomorrow’s engineers an</w:t>
      </w:r>
      <w:r w:rsidRPr="003D3922">
        <w:rPr>
          <w:rFonts w:cstheme="minorHAnsi"/>
          <w:color w:val="000000"/>
        </w:rPr>
        <w:t xml:space="preserve">d increase the talent pipeline </w:t>
      </w:r>
      <w:r w:rsidRPr="00121CDD">
        <w:rPr>
          <w:rFonts w:cstheme="minorHAnsi"/>
          <w:color w:val="000000"/>
        </w:rPr>
        <w:t>into engineering</w:t>
      </w:r>
      <w:r>
        <w:rPr>
          <w:rFonts w:cstheme="minorHAnsi"/>
          <w:color w:val="000000"/>
        </w:rPr>
        <w:t xml:space="preserve"> through educational initiatives</w:t>
      </w:r>
      <w:r w:rsidRPr="00121CDD">
        <w:rPr>
          <w:rFonts w:cstheme="minorHAnsi"/>
          <w:color w:val="000000"/>
        </w:rPr>
        <w:t xml:space="preserve">. </w:t>
      </w:r>
      <w:r>
        <w:t>We</w:t>
      </w:r>
      <w:r w:rsidRPr="004D7809">
        <w:t xml:space="preserve"> run two </w:t>
      </w:r>
      <w:r>
        <w:t>national</w:t>
      </w:r>
      <w:r w:rsidRPr="004D7809">
        <w:t xml:space="preserve"> educational programmes: </w:t>
      </w:r>
    </w:p>
    <w:p w14:paraId="5A4F5145" w14:textId="77777777" w:rsidR="00B834B7" w:rsidRPr="004D7809" w:rsidRDefault="00B834B7" w:rsidP="00B834B7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14:paraId="2FEDA699" w14:textId="77777777" w:rsidR="00B834B7" w:rsidRPr="004D7809" w:rsidRDefault="00B834B7" w:rsidP="00B834B7">
      <w:pPr>
        <w:pStyle w:val="Default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4D7809">
        <w:rPr>
          <w:rFonts w:asciiTheme="minorHAnsi" w:hAnsiTheme="minorHAnsi"/>
          <w:sz w:val="22"/>
          <w:szCs w:val="22"/>
        </w:rPr>
        <w:t>The Big Bang</w:t>
      </w:r>
      <w:r>
        <w:rPr>
          <w:rFonts w:asciiTheme="minorHAnsi" w:hAnsiTheme="minorHAnsi"/>
          <w:sz w:val="22"/>
          <w:szCs w:val="22"/>
        </w:rPr>
        <w:t xml:space="preserve"> UK Young Scientists &amp; Engineers Fairs</w:t>
      </w:r>
    </w:p>
    <w:p w14:paraId="4B1D0FF3" w14:textId="77777777" w:rsidR="00B834B7" w:rsidRPr="004D7809" w:rsidRDefault="00B834B7" w:rsidP="00B834B7">
      <w:pPr>
        <w:pStyle w:val="Default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4D7809">
        <w:rPr>
          <w:rFonts w:asciiTheme="minorHAnsi" w:hAnsiTheme="minorHAnsi"/>
          <w:sz w:val="22"/>
          <w:szCs w:val="22"/>
        </w:rPr>
        <w:t>Tomorrow’s Engineers, a programme of coordinated schools outreach and careers inspiration which seeks to create the next generation of engineers.</w:t>
      </w:r>
    </w:p>
    <w:p w14:paraId="34F9CB59" w14:textId="77777777" w:rsidR="00B834B7" w:rsidRPr="004D7809" w:rsidRDefault="00B834B7" w:rsidP="00B834B7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14:paraId="6DFAE8A6" w14:textId="77777777" w:rsidR="00B834B7" w:rsidRDefault="00B834B7" w:rsidP="00B834B7">
      <w:pPr>
        <w:pStyle w:val="Default"/>
        <w:contextualSpacing/>
        <w:rPr>
          <w:rFonts w:cstheme="minorHAnsi"/>
        </w:rPr>
      </w:pPr>
      <w:r w:rsidRPr="004D7809">
        <w:rPr>
          <w:rFonts w:asciiTheme="minorHAnsi" w:hAnsiTheme="minorHAnsi"/>
          <w:iCs/>
          <w:sz w:val="22"/>
          <w:szCs w:val="22"/>
        </w:rPr>
        <w:t>These initiatives are underpinned by evaluation activities to assess the impact of their effectiveness, as well as wider research concerning the skills supply and demand in the engineering sector.</w:t>
      </w:r>
      <w:r w:rsidRPr="00121CDD">
        <w:rPr>
          <w:rFonts w:cstheme="minorHAnsi"/>
        </w:rPr>
        <w:t xml:space="preserve"> </w:t>
      </w:r>
    </w:p>
    <w:p w14:paraId="4DBC27E8" w14:textId="77777777" w:rsidR="00B834B7" w:rsidRDefault="00B834B7" w:rsidP="00B834B7">
      <w:pPr>
        <w:pStyle w:val="Default"/>
        <w:contextualSpacing/>
        <w:rPr>
          <w:rFonts w:cstheme="minorHAnsi"/>
        </w:rPr>
      </w:pPr>
    </w:p>
    <w:p w14:paraId="5D98264E" w14:textId="77777777" w:rsidR="00E5194A" w:rsidRDefault="00E5194A" w:rsidP="00E5194A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color w:val="000000"/>
        </w:rPr>
      </w:pPr>
      <w:r w:rsidRPr="004D7809">
        <w:rPr>
          <w:rFonts w:cs="Helvetica"/>
          <w:b/>
          <w:color w:val="000000"/>
        </w:rPr>
        <w:t xml:space="preserve">About this role </w:t>
      </w:r>
    </w:p>
    <w:p w14:paraId="310268E3" w14:textId="77777777" w:rsidR="00E5194A" w:rsidRPr="004D7809" w:rsidRDefault="00E5194A" w:rsidP="00E5194A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color w:val="000000"/>
        </w:rPr>
      </w:pPr>
    </w:p>
    <w:p w14:paraId="447E8B2E" w14:textId="77777777" w:rsidR="0083781F" w:rsidRPr="000710B7" w:rsidRDefault="00E5194A" w:rsidP="00B834B7">
      <w:pPr>
        <w:spacing w:after="100" w:afterAutospacing="1" w:line="240" w:lineRule="auto"/>
        <w:rPr>
          <w:rFonts w:cstheme="minorHAnsi"/>
        </w:rPr>
      </w:pPr>
      <w:bookmarkStart w:id="0" w:name="_Hlk512599523"/>
      <w:r>
        <w:rPr>
          <w:rFonts w:cstheme="minorHAnsi"/>
          <w:color w:val="000000"/>
        </w:rPr>
        <w:t>EngineeringUK is embarking on an exciting new strategic plan</w:t>
      </w:r>
      <w:r w:rsidR="0083781F">
        <w:rPr>
          <w:rFonts w:cstheme="minorHAnsi"/>
          <w:color w:val="000000"/>
        </w:rPr>
        <w:t xml:space="preserve">, with one on the three core elements </w:t>
      </w:r>
      <w:r w:rsidR="004762DA">
        <w:rPr>
          <w:rFonts w:cstheme="minorHAnsi"/>
          <w:color w:val="000000"/>
        </w:rPr>
        <w:t xml:space="preserve">of that plan </w:t>
      </w:r>
      <w:r w:rsidR="0083781F">
        <w:rPr>
          <w:rFonts w:cstheme="minorHAnsi"/>
        </w:rPr>
        <w:t>to b</w:t>
      </w:r>
      <w:r w:rsidR="0083781F" w:rsidRPr="000710B7">
        <w:rPr>
          <w:rFonts w:cstheme="minorHAnsi"/>
        </w:rPr>
        <w:t xml:space="preserve">ecome the recognised, trusted voice </w:t>
      </w:r>
      <w:r w:rsidR="0083781F" w:rsidRPr="000710B7">
        <w:rPr>
          <w:rFonts w:cstheme="minorHAnsi"/>
          <w:bCs/>
        </w:rPr>
        <w:t>and thought leader by government, employers and professional institutions on the engineering labour market, talent pipeline and best approaches to engage young people</w:t>
      </w:r>
      <w:r w:rsidR="0083781F">
        <w:rPr>
          <w:rFonts w:cstheme="minorHAnsi"/>
          <w:bCs/>
        </w:rPr>
        <w:t>.</w:t>
      </w:r>
    </w:p>
    <w:bookmarkEnd w:id="0"/>
    <w:p w14:paraId="45AE3ED3" w14:textId="4E093236" w:rsidR="00E5194A" w:rsidRDefault="009F0783" w:rsidP="00B834B7">
      <w:pPr>
        <w:spacing w:after="100" w:afterAutospacing="1"/>
      </w:pPr>
      <w:r>
        <w:t>Reporting to the Head of Public Affairs</w:t>
      </w:r>
      <w:r w:rsidR="00982B23">
        <w:t xml:space="preserve"> and Senior Research Analyst</w:t>
      </w:r>
      <w:r>
        <w:t>, you will work to</w:t>
      </w:r>
      <w:r w:rsidR="00CD34F2" w:rsidRPr="00CD34F2">
        <w:t xml:space="preserve"> raise the profile of EngineeringUK with politicians, policy-makers and other political stakeholders</w:t>
      </w:r>
      <w:r w:rsidR="00CD34F2">
        <w:t xml:space="preserve">, and </w:t>
      </w:r>
      <w:r>
        <w:t>ensure that EngineeringUK’s research is complemented by and used to inform the external policy environment.</w:t>
      </w:r>
      <w:r w:rsidR="00E5194A">
        <w:t xml:space="preserve"> </w:t>
      </w:r>
    </w:p>
    <w:p w14:paraId="48ACF9B2" w14:textId="669CC42C" w:rsidR="009F0783" w:rsidRDefault="000F5969" w:rsidP="009F0783">
      <w:r>
        <w:rPr>
          <w:rFonts w:cs="Helvetica"/>
          <w:color w:val="000000"/>
        </w:rPr>
        <w:t xml:space="preserve">This will mean providing support across a range of activities and working with colleagues across EngineeringUK and our partner organisations. </w:t>
      </w:r>
      <w:r w:rsidR="009F0783">
        <w:t xml:space="preserve">You will develop policy positions </w:t>
      </w:r>
      <w:r w:rsidR="00440535">
        <w:t>grounded in</w:t>
      </w:r>
      <w:r w:rsidR="009F0783">
        <w:t xml:space="preserve"> the best evidence from EngineeringUK’s </w:t>
      </w:r>
      <w:r w:rsidR="00440535">
        <w:t xml:space="preserve">primary </w:t>
      </w:r>
      <w:r w:rsidR="009F0783">
        <w:t xml:space="preserve">research and programmes and from our </w:t>
      </w:r>
      <w:r w:rsidR="00440535">
        <w:t>stakeholders</w:t>
      </w:r>
      <w:r w:rsidR="009F0783">
        <w:t xml:space="preserve">. </w:t>
      </w:r>
      <w:r w:rsidR="00440535">
        <w:t xml:space="preserve">You will take forward EngineeringUK’s stakeholder mapping, helping the organisation to be as </w:t>
      </w:r>
      <w:r w:rsidR="000F1771">
        <w:t xml:space="preserve">strategic </w:t>
      </w:r>
      <w:r w:rsidR="00440535">
        <w:t xml:space="preserve">as possible and work collaboratively across the engineering and education sectors and beyond. A key part of this role will be to develop </w:t>
      </w:r>
      <w:r w:rsidR="009E528F">
        <w:t xml:space="preserve">outputs </w:t>
      </w:r>
      <w:r w:rsidR="00440535">
        <w:t xml:space="preserve">that will enable </w:t>
      </w:r>
      <w:r w:rsidR="007B1997">
        <w:t xml:space="preserve">the </w:t>
      </w:r>
      <w:r w:rsidR="00440535">
        <w:t xml:space="preserve">whole sector to raise the profile of engineering and secure the next generation of engineers, including a policy library to share intelligence across the community. </w:t>
      </w:r>
    </w:p>
    <w:p w14:paraId="2EF401B9" w14:textId="77777777" w:rsidR="009F0783" w:rsidRDefault="009F0783" w:rsidP="009F0783">
      <w:r>
        <w:t>The role will be based at the EngineeringUK offices in Woolgate Exchange, Basinghall Street, London, EC2</w:t>
      </w:r>
      <w:r w:rsidR="00F70D01">
        <w:t xml:space="preserve"> and is likely to involve</w:t>
      </w:r>
      <w:r w:rsidR="0083781F">
        <w:t xml:space="preserve"> occasional travel, including attendance at The Big Bang Fair in March</w:t>
      </w:r>
      <w:r>
        <w:t xml:space="preserve">. </w:t>
      </w:r>
    </w:p>
    <w:p w14:paraId="6CA1D227" w14:textId="77777777" w:rsidR="00982B23" w:rsidRDefault="00982B23" w:rsidP="009F0783">
      <w:pPr>
        <w:rPr>
          <w:b/>
        </w:rPr>
      </w:pPr>
    </w:p>
    <w:p w14:paraId="61F2EACD" w14:textId="51D828CB" w:rsidR="009F0783" w:rsidRPr="0063725B" w:rsidRDefault="009F0783" w:rsidP="009F0783">
      <w:pPr>
        <w:rPr>
          <w:b/>
        </w:rPr>
      </w:pPr>
      <w:r w:rsidRPr="0063725B">
        <w:rPr>
          <w:b/>
        </w:rPr>
        <w:t xml:space="preserve">Role </w:t>
      </w:r>
      <w:r w:rsidR="006429D9">
        <w:rPr>
          <w:b/>
        </w:rPr>
        <w:t>profile</w:t>
      </w:r>
    </w:p>
    <w:p w14:paraId="3F269716" w14:textId="77777777" w:rsidR="00CD34F2" w:rsidRDefault="00CD34F2" w:rsidP="00CD34F2">
      <w:pPr>
        <w:pStyle w:val="ListParagraph"/>
        <w:numPr>
          <w:ilvl w:val="0"/>
          <w:numId w:val="1"/>
        </w:numPr>
      </w:pPr>
      <w:r>
        <w:t xml:space="preserve">To support the Head of Public Affairs in building and maintaining </w:t>
      </w:r>
      <w:r w:rsidRPr="00CD34F2">
        <w:t xml:space="preserve">a wide range of relationships with </w:t>
      </w:r>
      <w:r>
        <w:t xml:space="preserve">key influencers, including </w:t>
      </w:r>
      <w:r w:rsidRPr="00CD34F2">
        <w:t>MPs and civil servants</w:t>
      </w:r>
    </w:p>
    <w:p w14:paraId="467EEDF3" w14:textId="2D40A7F1" w:rsidR="0083781F" w:rsidRDefault="00CD34F2" w:rsidP="00D86EC9">
      <w:pPr>
        <w:pStyle w:val="ListParagraph"/>
        <w:numPr>
          <w:ilvl w:val="0"/>
          <w:numId w:val="1"/>
        </w:numPr>
      </w:pPr>
      <w:r>
        <w:t>To work closely with the Research team to help develop EngineeringUK as</w:t>
      </w:r>
      <w:r w:rsidR="00D86EC9">
        <w:t xml:space="preserve"> a recognised and trusted voice</w:t>
      </w:r>
      <w:r w:rsidR="006E4986">
        <w:t>,</w:t>
      </w:r>
      <w:r w:rsidR="00D86EC9">
        <w:t xml:space="preserve"> and </w:t>
      </w:r>
      <w:r>
        <w:t>identify and develop areas of thought leadership which EngineeringUK is best placed to promote</w:t>
      </w:r>
      <w:r w:rsidR="00D86EC9" w:rsidRPr="00D86EC9">
        <w:t xml:space="preserve"> </w:t>
      </w:r>
    </w:p>
    <w:p w14:paraId="0E7B5DA5" w14:textId="77777777" w:rsidR="00D86EC9" w:rsidRDefault="0083781F" w:rsidP="00D86EC9">
      <w:pPr>
        <w:pStyle w:val="ListParagraph"/>
        <w:numPr>
          <w:ilvl w:val="0"/>
          <w:numId w:val="1"/>
        </w:numPr>
      </w:pPr>
      <w:r>
        <w:t>T</w:t>
      </w:r>
      <w:r w:rsidR="00D86EC9">
        <w:t>o input into the development of research outputs on topics such as gender, social mobility, apprenticeships and skills</w:t>
      </w:r>
    </w:p>
    <w:p w14:paraId="2DC438AB" w14:textId="77777777" w:rsidR="00440535" w:rsidRDefault="00D86EC9" w:rsidP="00440535">
      <w:pPr>
        <w:pStyle w:val="ListParagraph"/>
        <w:numPr>
          <w:ilvl w:val="0"/>
          <w:numId w:val="1"/>
        </w:numPr>
      </w:pPr>
      <w:r>
        <w:t>To develop policy positions</w:t>
      </w:r>
      <w:r w:rsidR="009E528F">
        <w:t xml:space="preserve">, </w:t>
      </w:r>
      <w:r w:rsidR="00440535">
        <w:t>develop</w:t>
      </w:r>
      <w:r>
        <w:t>ing</w:t>
      </w:r>
      <w:r w:rsidR="00440535">
        <w:t xml:space="preserve"> and maintain</w:t>
      </w:r>
      <w:r>
        <w:t>ing</w:t>
      </w:r>
      <w:r w:rsidR="00440535">
        <w:t xml:space="preserve"> a suite of policy position papers covering key </w:t>
      </w:r>
      <w:r w:rsidR="0083781F">
        <w:t xml:space="preserve">current </w:t>
      </w:r>
      <w:r w:rsidR="00440535">
        <w:t>debates on topics such as careers, industrial strategy, digital skills</w:t>
      </w:r>
    </w:p>
    <w:p w14:paraId="5BBEB4A9" w14:textId="77777777" w:rsidR="00C92121" w:rsidRDefault="00C92121" w:rsidP="00C92121">
      <w:pPr>
        <w:pStyle w:val="ListParagraph"/>
        <w:numPr>
          <w:ilvl w:val="0"/>
          <w:numId w:val="1"/>
        </w:numPr>
      </w:pPr>
      <w:r>
        <w:t xml:space="preserve">To develop and maintain a virtual library of policy and research documents </w:t>
      </w:r>
    </w:p>
    <w:p w14:paraId="3E25AE9B" w14:textId="77777777" w:rsidR="00897F42" w:rsidRDefault="007B1997" w:rsidP="007B1997">
      <w:pPr>
        <w:pStyle w:val="ListParagraph"/>
        <w:numPr>
          <w:ilvl w:val="0"/>
          <w:numId w:val="1"/>
        </w:numPr>
      </w:pPr>
      <w:r>
        <w:t>To undertake regular analysis of the stakeholder environment, building and maintaining a stakeholder map</w:t>
      </w:r>
    </w:p>
    <w:p w14:paraId="46A849C6" w14:textId="77777777" w:rsidR="007B1997" w:rsidRDefault="00897F42" w:rsidP="007B1997">
      <w:pPr>
        <w:pStyle w:val="ListParagraph"/>
        <w:numPr>
          <w:ilvl w:val="0"/>
          <w:numId w:val="1"/>
        </w:numPr>
      </w:pPr>
      <w:r>
        <w:lastRenderedPageBreak/>
        <w:t>T</w:t>
      </w:r>
      <w:r w:rsidR="007B1997">
        <w:t xml:space="preserve">o </w:t>
      </w:r>
      <w:r w:rsidR="007B1997" w:rsidRPr="007B1997">
        <w:t>foster</w:t>
      </w:r>
      <w:r w:rsidR="007B1997">
        <w:t xml:space="preserve"> opportunities for</w:t>
      </w:r>
      <w:r w:rsidR="007B1997" w:rsidRPr="007B1997">
        <w:t xml:space="preserve"> collaboration with external partners on shared objectives </w:t>
      </w:r>
      <w:r w:rsidR="007B1997">
        <w:t xml:space="preserve">and </w:t>
      </w:r>
      <w:r>
        <w:t xml:space="preserve">to </w:t>
      </w:r>
      <w:r w:rsidR="007B1997">
        <w:t>raise EngineeringUK’s profile in the policy arena</w:t>
      </w:r>
    </w:p>
    <w:p w14:paraId="41230620" w14:textId="77777777" w:rsidR="007B1997" w:rsidRDefault="007B1997" w:rsidP="007B1997">
      <w:pPr>
        <w:pStyle w:val="ListParagraph"/>
        <w:numPr>
          <w:ilvl w:val="0"/>
          <w:numId w:val="1"/>
        </w:numPr>
      </w:pPr>
      <w:r>
        <w:t xml:space="preserve">To respond to consultations on policy relating to education, skills, and engineering </w:t>
      </w:r>
    </w:p>
    <w:p w14:paraId="77AEC141" w14:textId="77777777" w:rsidR="00440535" w:rsidRDefault="00440535" w:rsidP="00440535">
      <w:pPr>
        <w:pStyle w:val="ListParagraph"/>
        <w:numPr>
          <w:ilvl w:val="0"/>
          <w:numId w:val="1"/>
        </w:numPr>
      </w:pPr>
      <w:r>
        <w:t>To represent EngineeringUK in meetings, working groups and on collaborative projects as appropriate</w:t>
      </w:r>
    </w:p>
    <w:p w14:paraId="0638CD55" w14:textId="77777777" w:rsidR="00440535" w:rsidRDefault="00440535" w:rsidP="00440535">
      <w:pPr>
        <w:pStyle w:val="ListParagraph"/>
        <w:numPr>
          <w:ilvl w:val="0"/>
          <w:numId w:val="1"/>
        </w:numPr>
      </w:pPr>
      <w:r>
        <w:t>To support</w:t>
      </w:r>
      <w:r w:rsidR="00CD34F2">
        <w:t xml:space="preserve"> the business and industry team in delivering value for corporate members</w:t>
      </w:r>
      <w:r w:rsidR="00D86EC9">
        <w:t>, including through</w:t>
      </w:r>
      <w:r>
        <w:t xml:space="preserve"> the delivery of the corporate membership policy events programme</w:t>
      </w:r>
    </w:p>
    <w:p w14:paraId="4C29ECF3" w14:textId="77777777" w:rsidR="009F0783" w:rsidRDefault="009F0783" w:rsidP="009F0783">
      <w:pPr>
        <w:pStyle w:val="ListParagraph"/>
        <w:numPr>
          <w:ilvl w:val="0"/>
          <w:numId w:val="1"/>
        </w:numPr>
      </w:pPr>
      <w:r>
        <w:t xml:space="preserve">To keep up-to-date with developments in education and/or STEM-related policy and available data </w:t>
      </w:r>
    </w:p>
    <w:p w14:paraId="7F741385" w14:textId="77777777" w:rsidR="00D86EC9" w:rsidRPr="00314D1E" w:rsidRDefault="00D86EC9" w:rsidP="00D86EC9">
      <w:pPr>
        <w:pStyle w:val="Heading2"/>
        <w:spacing w:before="0" w:line="240" w:lineRule="auto"/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14D1E">
        <w:rPr>
          <w:rFonts w:asciiTheme="minorHAnsi" w:hAnsiTheme="minorHAnsi" w:cstheme="minorHAnsi"/>
          <w:b/>
          <w:color w:val="auto"/>
          <w:sz w:val="22"/>
          <w:szCs w:val="22"/>
        </w:rPr>
        <w:t>Other duties</w:t>
      </w:r>
    </w:p>
    <w:p w14:paraId="231DCF14" w14:textId="77777777" w:rsidR="005451DD" w:rsidRPr="00160CC3" w:rsidRDefault="00D86EC9" w:rsidP="009E528F">
      <w:pPr>
        <w:spacing w:after="0" w:line="240" w:lineRule="auto"/>
        <w:rPr>
          <w:rFonts w:cstheme="minorHAnsi"/>
        </w:rPr>
      </w:pPr>
      <w:bookmarkStart w:id="1" w:name="_Hlk512599911"/>
      <w:r w:rsidRPr="00A5536B">
        <w:rPr>
          <w:rFonts w:cs="Arial"/>
        </w:rPr>
        <w:t xml:space="preserve">This job description sets out the </w:t>
      </w:r>
      <w:r w:rsidR="005451DD">
        <w:rPr>
          <w:rFonts w:cs="Arial"/>
        </w:rPr>
        <w:t xml:space="preserve">requirements of the role </w:t>
      </w:r>
      <w:r w:rsidRPr="00A5536B">
        <w:rPr>
          <w:rFonts w:cs="Arial"/>
        </w:rPr>
        <w:t>at the time it was drawn up</w:t>
      </w:r>
      <w:r w:rsidR="005451DD">
        <w:rPr>
          <w:rFonts w:cs="Arial"/>
        </w:rPr>
        <w:t xml:space="preserve"> and which may change over time. The Policy and Voice Manager will be expected to </w:t>
      </w:r>
      <w:r w:rsidR="00596626">
        <w:rPr>
          <w:rFonts w:cstheme="minorHAnsi"/>
        </w:rPr>
        <w:t>u</w:t>
      </w:r>
      <w:r w:rsidR="005451DD" w:rsidRPr="00160CC3">
        <w:rPr>
          <w:rFonts w:cstheme="minorHAnsi"/>
        </w:rPr>
        <w:t xml:space="preserve">ndertake other tasks or duties as </w:t>
      </w:r>
      <w:r w:rsidR="005451DD">
        <w:rPr>
          <w:rFonts w:cstheme="minorHAnsi"/>
        </w:rPr>
        <w:t>required; work in line with EngineeringUK’s Quality Management System (QMS); and comply with EngineeringUK’s data protection policies at all times.</w:t>
      </w:r>
    </w:p>
    <w:bookmarkEnd w:id="1"/>
    <w:p w14:paraId="499DEC2F" w14:textId="77777777" w:rsidR="00D86EC9" w:rsidRDefault="00D86EC9" w:rsidP="00D86EC9">
      <w:pPr>
        <w:spacing w:after="0" w:line="240" w:lineRule="auto"/>
        <w:contextualSpacing/>
      </w:pPr>
      <w:r w:rsidRPr="00A5536B">
        <w:rPr>
          <w:rFonts w:cs="Arial"/>
        </w:rPr>
        <w:t xml:space="preserve"> </w:t>
      </w:r>
    </w:p>
    <w:p w14:paraId="5FD4C7A6" w14:textId="77777777" w:rsidR="009F0783" w:rsidRDefault="004B1706" w:rsidP="009F0783">
      <w:pPr>
        <w:rPr>
          <w:b/>
        </w:rPr>
      </w:pPr>
      <w:r w:rsidRPr="0063725B">
        <w:rPr>
          <w:b/>
        </w:rPr>
        <w:t>Person Specification</w:t>
      </w:r>
    </w:p>
    <w:p w14:paraId="00FC19C1" w14:textId="77777777" w:rsidR="001F7322" w:rsidRDefault="001F7322" w:rsidP="001F7322">
      <w:pPr>
        <w:shd w:val="clear" w:color="auto" w:fill="FFFFFF"/>
        <w:spacing w:after="0" w:line="240" w:lineRule="auto"/>
        <w:contextualSpacing/>
        <w:textAlignment w:val="top"/>
        <w:rPr>
          <w:rFonts w:eastAsia="Times New Roman" w:cstheme="minorHAnsi"/>
          <w:b/>
          <w:lang w:val="en" w:eastAsia="en-GB"/>
        </w:rPr>
      </w:pPr>
      <w:r w:rsidRPr="00314D1E">
        <w:rPr>
          <w:rFonts w:eastAsia="Times New Roman" w:cstheme="minorHAnsi"/>
          <w:b/>
          <w:lang w:val="en" w:eastAsia="en-GB"/>
        </w:rPr>
        <w:t>Educational requirements</w:t>
      </w:r>
    </w:p>
    <w:p w14:paraId="6274AA8C" w14:textId="77777777" w:rsidR="00471B23" w:rsidRPr="00314D1E" w:rsidRDefault="00471B23" w:rsidP="001F7322">
      <w:pPr>
        <w:shd w:val="clear" w:color="auto" w:fill="FFFFFF"/>
        <w:spacing w:after="0" w:line="240" w:lineRule="auto"/>
        <w:contextualSpacing/>
        <w:textAlignment w:val="top"/>
        <w:rPr>
          <w:rFonts w:eastAsia="Times New Roman" w:cstheme="minorHAnsi"/>
          <w:b/>
          <w:lang w:val="en" w:eastAsia="en-GB"/>
        </w:rPr>
      </w:pPr>
    </w:p>
    <w:p w14:paraId="30BFA7DC" w14:textId="77777777" w:rsidR="001F7322" w:rsidRDefault="009E528F" w:rsidP="009E528F">
      <w:pPr>
        <w:pStyle w:val="ListParagraph"/>
        <w:numPr>
          <w:ilvl w:val="0"/>
          <w:numId w:val="2"/>
        </w:numPr>
      </w:pPr>
      <w:r w:rsidRPr="009E528F">
        <w:t xml:space="preserve">A first </w:t>
      </w:r>
      <w:r w:rsidR="001F7322">
        <w:t>degree or equivalent professional experience in</w:t>
      </w:r>
      <w:r w:rsidRPr="009E528F">
        <w:t xml:space="preserve"> </w:t>
      </w:r>
      <w:r>
        <w:t>public affairs, government, politics</w:t>
      </w:r>
      <w:r w:rsidR="001F7322">
        <w:t xml:space="preserve"> </w:t>
      </w:r>
      <w:r w:rsidR="00C2006C">
        <w:t xml:space="preserve">or social sciences </w:t>
      </w:r>
      <w:r w:rsidR="001F7322">
        <w:t>(essential)</w:t>
      </w:r>
    </w:p>
    <w:p w14:paraId="6C890CCC" w14:textId="77777777" w:rsidR="001F7322" w:rsidRPr="003F2CAF" w:rsidRDefault="001F7322" w:rsidP="003F2CAF">
      <w:pPr>
        <w:rPr>
          <w:b/>
        </w:rPr>
      </w:pPr>
      <w:r w:rsidRPr="003F2CAF">
        <w:rPr>
          <w:b/>
        </w:rPr>
        <w:t>Essential experience and attributes</w:t>
      </w:r>
    </w:p>
    <w:p w14:paraId="60BCF25B" w14:textId="77777777" w:rsidR="004B1706" w:rsidRDefault="004B1706" w:rsidP="004B1706">
      <w:pPr>
        <w:pStyle w:val="ListParagraph"/>
        <w:numPr>
          <w:ilvl w:val="0"/>
          <w:numId w:val="2"/>
        </w:numPr>
      </w:pPr>
      <w:r>
        <w:t>Experience and understanding of policy development in Westminster, Whitehall and the devolved administrations</w:t>
      </w:r>
    </w:p>
    <w:p w14:paraId="4BAA7DD3" w14:textId="77777777" w:rsidR="004B1706" w:rsidRDefault="004B1706" w:rsidP="004B1706">
      <w:pPr>
        <w:pStyle w:val="ListParagraph"/>
        <w:numPr>
          <w:ilvl w:val="0"/>
          <w:numId w:val="2"/>
        </w:numPr>
      </w:pPr>
      <w:r>
        <w:t>Excellent verbal communication skills</w:t>
      </w:r>
    </w:p>
    <w:p w14:paraId="66A9EFA7" w14:textId="77777777" w:rsidR="004B1706" w:rsidRDefault="004E41F2" w:rsidP="004B1706">
      <w:pPr>
        <w:pStyle w:val="ListParagraph"/>
        <w:numPr>
          <w:ilvl w:val="0"/>
          <w:numId w:val="2"/>
        </w:numPr>
      </w:pPr>
      <w:r>
        <w:t>Proven a</w:t>
      </w:r>
      <w:r w:rsidR="004B1706">
        <w:t>bility to write confidently and concisely for a variety of audiences</w:t>
      </w:r>
      <w:r>
        <w:t>, including demonstrable experience in simplifying complex policy messages for a wider audience</w:t>
      </w:r>
    </w:p>
    <w:p w14:paraId="205BB801" w14:textId="77777777" w:rsidR="004E41F2" w:rsidRDefault="004E41F2" w:rsidP="004E41F2">
      <w:pPr>
        <w:pStyle w:val="ListParagraph"/>
        <w:numPr>
          <w:ilvl w:val="0"/>
          <w:numId w:val="2"/>
        </w:numPr>
      </w:pPr>
      <w:r>
        <w:t>Proven ability to leverage research evidence for policy development</w:t>
      </w:r>
    </w:p>
    <w:p w14:paraId="79AECC23" w14:textId="77777777" w:rsidR="001F7322" w:rsidRDefault="004E41F2" w:rsidP="001F7322">
      <w:pPr>
        <w:pStyle w:val="ListParagraph"/>
        <w:numPr>
          <w:ilvl w:val="0"/>
          <w:numId w:val="2"/>
        </w:numPr>
      </w:pPr>
      <w:r>
        <w:t>Proven a</w:t>
      </w:r>
      <w:r w:rsidR="004B1706">
        <w:t xml:space="preserve">bility to work independently and prioritise own tasks and time, but also take direction, be flexible and work collaboratively with others, contributing to team decisions and facilitating cross-organisational working  </w:t>
      </w:r>
    </w:p>
    <w:p w14:paraId="41DA4962" w14:textId="77777777" w:rsidR="00471B23" w:rsidRPr="00314D1E" w:rsidRDefault="004E41F2" w:rsidP="004E41F2">
      <w:pPr>
        <w:shd w:val="clear" w:color="auto" w:fill="FFFFFF"/>
        <w:spacing w:after="0" w:line="240" w:lineRule="auto"/>
        <w:contextualSpacing/>
        <w:textAlignment w:val="top"/>
        <w:rPr>
          <w:rFonts w:eastAsia="Times New Roman" w:cstheme="minorHAnsi"/>
          <w:b/>
          <w:lang w:val="en" w:eastAsia="en-GB"/>
        </w:rPr>
      </w:pPr>
      <w:r>
        <w:rPr>
          <w:rFonts w:eastAsia="Times New Roman" w:cstheme="minorHAnsi"/>
          <w:b/>
          <w:lang w:val="en" w:eastAsia="en-GB"/>
        </w:rPr>
        <w:t>Desirable experience</w:t>
      </w:r>
      <w:r w:rsidRPr="00314D1E">
        <w:rPr>
          <w:rFonts w:eastAsia="Times New Roman" w:cstheme="minorHAnsi"/>
          <w:b/>
          <w:lang w:val="en" w:eastAsia="en-GB"/>
        </w:rPr>
        <w:t xml:space="preserve"> and attributes </w:t>
      </w:r>
    </w:p>
    <w:p w14:paraId="6E3E1961" w14:textId="77777777" w:rsidR="004E41F2" w:rsidRPr="003F2CAF" w:rsidRDefault="004E41F2" w:rsidP="00471B23">
      <w:pPr>
        <w:shd w:val="clear" w:color="auto" w:fill="FFFFFF"/>
        <w:spacing w:after="0" w:line="240" w:lineRule="auto"/>
        <w:contextualSpacing/>
        <w:textAlignment w:val="top"/>
        <w:rPr>
          <w:b/>
        </w:rPr>
      </w:pPr>
    </w:p>
    <w:p w14:paraId="5F6083D7" w14:textId="271EA91F" w:rsidR="004E41F2" w:rsidRDefault="000F1771" w:rsidP="001F7322">
      <w:pPr>
        <w:pStyle w:val="ListParagraph"/>
        <w:numPr>
          <w:ilvl w:val="0"/>
          <w:numId w:val="2"/>
        </w:numPr>
      </w:pPr>
      <w:r>
        <w:t xml:space="preserve">Good </w:t>
      </w:r>
      <w:r w:rsidR="001F7322">
        <w:t xml:space="preserve">understanding of </w:t>
      </w:r>
      <w:r>
        <w:t xml:space="preserve">applied </w:t>
      </w:r>
      <w:r w:rsidR="001F7322">
        <w:t xml:space="preserve">research methodologies </w:t>
      </w:r>
    </w:p>
    <w:p w14:paraId="14AEB4A3" w14:textId="77777777" w:rsidR="001F7322" w:rsidRDefault="001F7322" w:rsidP="001F7322">
      <w:pPr>
        <w:pStyle w:val="ListParagraph"/>
        <w:numPr>
          <w:ilvl w:val="0"/>
          <w:numId w:val="2"/>
        </w:numPr>
      </w:pPr>
      <w:r>
        <w:t>Understanding of UK policy formulation at a national and regional level</w:t>
      </w:r>
    </w:p>
    <w:p w14:paraId="0D54896A" w14:textId="77777777" w:rsidR="004E41F2" w:rsidRDefault="004E41F2" w:rsidP="004E41F2">
      <w:pPr>
        <w:pStyle w:val="ListParagraph"/>
        <w:numPr>
          <w:ilvl w:val="0"/>
          <w:numId w:val="2"/>
        </w:numPr>
      </w:pPr>
      <w:r>
        <w:t>Demonstrable commitment to promoting equality and diversity</w:t>
      </w:r>
    </w:p>
    <w:p w14:paraId="7B16AC51" w14:textId="77777777" w:rsidR="00B834B7" w:rsidRPr="006069CA" w:rsidRDefault="00B834B7" w:rsidP="00B834B7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color w:val="000000"/>
          <w:sz w:val="28"/>
          <w:szCs w:val="28"/>
        </w:rPr>
      </w:pPr>
      <w:r w:rsidRPr="006069CA">
        <w:rPr>
          <w:rFonts w:cs="Helvetica"/>
          <w:b/>
          <w:color w:val="000000"/>
          <w:sz w:val="28"/>
          <w:szCs w:val="28"/>
        </w:rPr>
        <w:t>Applying for this role</w:t>
      </w:r>
    </w:p>
    <w:p w14:paraId="2FDD9417" w14:textId="77777777" w:rsidR="00B834B7" w:rsidRPr="006B7883" w:rsidRDefault="00B834B7" w:rsidP="00B834B7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color w:val="000000"/>
        </w:rPr>
      </w:pPr>
    </w:p>
    <w:p w14:paraId="62870926" w14:textId="77777777" w:rsidR="00B834B7" w:rsidRPr="004E50CF" w:rsidRDefault="00B834B7" w:rsidP="00B834B7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4E50CF">
        <w:rPr>
          <w:color w:val="000000"/>
        </w:rPr>
        <w:t xml:space="preserve">Please send a CV and statement in support your application (detailing how you fulfil the key criteria for the role) by email to </w:t>
      </w:r>
      <w:hyperlink r:id="rId9" w:history="1">
        <w:r w:rsidRPr="004E50CF">
          <w:rPr>
            <w:rStyle w:val="Hyperlink"/>
            <w:rFonts w:ascii="Calibri" w:hAnsi="Calibri"/>
          </w:rPr>
          <w:t>HR@engineeringuk.com</w:t>
        </w:r>
      </w:hyperlink>
      <w:r w:rsidRPr="004E50CF">
        <w:rPr>
          <w:rFonts w:ascii="Calibri" w:hAnsi="Calibri"/>
        </w:rPr>
        <w:t xml:space="preserve">, quoting the job title in the subject of your email. </w:t>
      </w:r>
      <w:r w:rsidRPr="004E50CF">
        <w:rPr>
          <w:rFonts w:cs="Helvetica"/>
          <w:b/>
          <w:color w:val="000000"/>
        </w:rPr>
        <w:t>Your personal statement should include a</w:t>
      </w:r>
      <w:r w:rsidRPr="004E50CF">
        <w:rPr>
          <w:b/>
        </w:rPr>
        <w:t xml:space="preserve"> short paragraph on each of the criteria listed in the Person Specification to show why you would be a suitable candidate for this role.</w:t>
      </w:r>
      <w:r w:rsidRPr="004E50CF">
        <w:rPr>
          <w:color w:val="000000"/>
        </w:rPr>
        <w:t xml:space="preserve"> The deadline for applications </w:t>
      </w:r>
      <w:r w:rsidRPr="00982B23">
        <w:rPr>
          <w:color w:val="000000"/>
        </w:rPr>
        <w:t xml:space="preserve">is </w:t>
      </w:r>
      <w:r w:rsidRPr="00982B23">
        <w:rPr>
          <w:b/>
          <w:color w:val="000000"/>
        </w:rPr>
        <w:t>23rd May, 23:59.</w:t>
      </w:r>
      <w:r w:rsidRPr="004E50CF">
        <w:rPr>
          <w:color w:val="000000"/>
        </w:rPr>
        <w:t xml:space="preserve"> </w:t>
      </w:r>
    </w:p>
    <w:p w14:paraId="7176EBFD" w14:textId="77777777" w:rsidR="00B834B7" w:rsidRPr="004E50CF" w:rsidRDefault="00B834B7" w:rsidP="00B834B7">
      <w:pPr>
        <w:autoSpaceDE w:val="0"/>
        <w:autoSpaceDN w:val="0"/>
        <w:adjustRightInd w:val="0"/>
        <w:spacing w:after="0" w:line="240" w:lineRule="auto"/>
        <w:contextualSpacing/>
        <w:rPr>
          <w:b/>
          <w:color w:val="000000"/>
        </w:rPr>
      </w:pPr>
    </w:p>
    <w:p w14:paraId="7A484C68" w14:textId="77777777" w:rsidR="00B834B7" w:rsidRPr="004E50CF" w:rsidRDefault="00B834B7" w:rsidP="00B834B7">
      <w:pPr>
        <w:autoSpaceDE w:val="0"/>
        <w:autoSpaceDN w:val="0"/>
        <w:adjustRightInd w:val="0"/>
        <w:spacing w:after="0" w:line="240" w:lineRule="auto"/>
        <w:contextualSpacing/>
        <w:rPr>
          <w:b/>
          <w:color w:val="000000"/>
        </w:rPr>
      </w:pPr>
      <w:r w:rsidRPr="004E50CF">
        <w:rPr>
          <w:b/>
          <w:color w:val="000000"/>
        </w:rPr>
        <w:t>Interviews</w:t>
      </w:r>
    </w:p>
    <w:p w14:paraId="42A82997" w14:textId="77777777" w:rsidR="00B834B7" w:rsidRPr="004E50CF" w:rsidRDefault="00B834B7" w:rsidP="00B834B7">
      <w:pPr>
        <w:spacing w:after="0" w:line="240" w:lineRule="auto"/>
        <w:contextualSpacing/>
      </w:pPr>
      <w:r w:rsidRPr="004E50CF">
        <w:t xml:space="preserve">Applications will be assessed against the requirements for the post as set out in the Role Profile and Person Specification. </w:t>
      </w:r>
      <w:r w:rsidRPr="004E50CF">
        <w:rPr>
          <w:color w:val="000000"/>
        </w:rPr>
        <w:t>We aim to notify candidates who have been shortlisted by 25</w:t>
      </w:r>
      <w:r w:rsidRPr="004E50CF">
        <w:rPr>
          <w:color w:val="000000"/>
          <w:vertAlign w:val="superscript"/>
        </w:rPr>
        <w:t>th</w:t>
      </w:r>
      <w:r w:rsidRPr="004E50CF">
        <w:rPr>
          <w:color w:val="000000"/>
        </w:rPr>
        <w:t xml:space="preserve"> May. </w:t>
      </w:r>
      <w:r w:rsidRPr="004E50CF">
        <w:t xml:space="preserve">If you have not heard from us by this date, please assume that you have not been successful. </w:t>
      </w:r>
    </w:p>
    <w:p w14:paraId="485070C7" w14:textId="77777777" w:rsidR="00B834B7" w:rsidRPr="004E50CF" w:rsidRDefault="00B834B7" w:rsidP="00B834B7">
      <w:pPr>
        <w:spacing w:after="0" w:line="240" w:lineRule="auto"/>
        <w:contextualSpacing/>
        <w:rPr>
          <w:color w:val="000000"/>
        </w:rPr>
      </w:pPr>
    </w:p>
    <w:p w14:paraId="510363D9" w14:textId="5574B934" w:rsidR="00B834B7" w:rsidRPr="004D7809" w:rsidRDefault="00B834B7" w:rsidP="00B834B7">
      <w:pPr>
        <w:spacing w:after="0" w:line="240" w:lineRule="auto"/>
        <w:contextualSpacing/>
      </w:pPr>
      <w:r w:rsidRPr="004E50CF">
        <w:rPr>
          <w:color w:val="000000"/>
        </w:rPr>
        <w:t xml:space="preserve">First interviews </w:t>
      </w:r>
      <w:r w:rsidRPr="00982B23">
        <w:rPr>
          <w:color w:val="000000"/>
        </w:rPr>
        <w:t xml:space="preserve">will be held on </w:t>
      </w:r>
      <w:r w:rsidR="00982B23" w:rsidRPr="00982B23">
        <w:rPr>
          <w:color w:val="000000"/>
        </w:rPr>
        <w:t>4</w:t>
      </w:r>
      <w:r w:rsidR="00982B23" w:rsidRPr="00982B23">
        <w:rPr>
          <w:color w:val="000000"/>
          <w:vertAlign w:val="superscript"/>
        </w:rPr>
        <w:t>th</w:t>
      </w:r>
      <w:r w:rsidRPr="00982B23">
        <w:rPr>
          <w:color w:val="000000"/>
        </w:rPr>
        <w:t xml:space="preserve"> and </w:t>
      </w:r>
      <w:r w:rsidR="00982B23" w:rsidRPr="00982B23">
        <w:rPr>
          <w:color w:val="000000"/>
        </w:rPr>
        <w:t>5</w:t>
      </w:r>
      <w:r w:rsidR="00982B23" w:rsidRPr="00982B23">
        <w:rPr>
          <w:color w:val="000000"/>
          <w:vertAlign w:val="superscript"/>
        </w:rPr>
        <w:t>th</w:t>
      </w:r>
      <w:r w:rsidR="00982B23" w:rsidRPr="00982B23">
        <w:rPr>
          <w:color w:val="000000"/>
        </w:rPr>
        <w:t xml:space="preserve"> </w:t>
      </w:r>
      <w:r w:rsidRPr="00982B23">
        <w:rPr>
          <w:color w:val="000000"/>
        </w:rPr>
        <w:t>June.</w:t>
      </w:r>
      <w:r w:rsidRPr="004E50CF">
        <w:rPr>
          <w:color w:val="000000"/>
        </w:rPr>
        <w:t xml:space="preserve"> </w:t>
      </w:r>
      <w:r>
        <w:rPr>
          <w:color w:val="000000"/>
        </w:rPr>
        <w:t xml:space="preserve"> </w:t>
      </w:r>
      <w:bookmarkStart w:id="2" w:name="_GoBack"/>
      <w:bookmarkEnd w:id="2"/>
      <w:r>
        <w:rPr>
          <w:color w:val="000000"/>
        </w:rPr>
        <w:t xml:space="preserve">  </w:t>
      </w:r>
    </w:p>
    <w:p w14:paraId="4B8A77F5" w14:textId="77777777" w:rsidR="00C82212" w:rsidRDefault="00C82212" w:rsidP="006429D9"/>
    <w:sectPr w:rsidR="00C82212" w:rsidSect="0063725B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D253" w14:textId="77777777" w:rsidR="00A6434D" w:rsidRDefault="00A6434D" w:rsidP="00E734BC">
      <w:pPr>
        <w:spacing w:after="0" w:line="240" w:lineRule="auto"/>
      </w:pPr>
      <w:r>
        <w:separator/>
      </w:r>
    </w:p>
  </w:endnote>
  <w:endnote w:type="continuationSeparator" w:id="0">
    <w:p w14:paraId="32B2DAF0" w14:textId="77777777" w:rsidR="00A6434D" w:rsidRDefault="00A6434D" w:rsidP="00E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68EC" w14:textId="77777777" w:rsidR="00A6434D" w:rsidRDefault="00A6434D" w:rsidP="00E734BC">
      <w:pPr>
        <w:spacing w:after="0" w:line="240" w:lineRule="auto"/>
      </w:pPr>
      <w:r>
        <w:separator/>
      </w:r>
    </w:p>
  </w:footnote>
  <w:footnote w:type="continuationSeparator" w:id="0">
    <w:p w14:paraId="11252720" w14:textId="77777777" w:rsidR="00A6434D" w:rsidRDefault="00A6434D" w:rsidP="00E7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EF02" w14:textId="77777777" w:rsidR="00E734BC" w:rsidRDefault="00E734BC" w:rsidP="00E734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CC78" w14:textId="1519E2F3" w:rsidR="0063725B" w:rsidRDefault="0063725B" w:rsidP="006372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B4C3A0"/>
    <w:lvl w:ilvl="0">
      <w:start w:val="1"/>
      <w:numFmt w:val="bullet"/>
      <w:pStyle w:val="ListBullet"/>
      <w:lvlText w:val="=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93D0"/>
        <w:sz w:val="24"/>
      </w:rPr>
    </w:lvl>
  </w:abstractNum>
  <w:abstractNum w:abstractNumId="1" w15:restartNumberingAfterBreak="0">
    <w:nsid w:val="028901B0"/>
    <w:multiLevelType w:val="hybridMultilevel"/>
    <w:tmpl w:val="793207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F5BF5"/>
    <w:multiLevelType w:val="hybridMultilevel"/>
    <w:tmpl w:val="0E7885E4"/>
    <w:lvl w:ilvl="0" w:tplc="506A4D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69F4"/>
    <w:multiLevelType w:val="hybridMultilevel"/>
    <w:tmpl w:val="0B8E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CEF"/>
    <w:multiLevelType w:val="hybridMultilevel"/>
    <w:tmpl w:val="A1C6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229C"/>
    <w:multiLevelType w:val="hybridMultilevel"/>
    <w:tmpl w:val="0B2C075A"/>
    <w:lvl w:ilvl="0" w:tplc="4BB85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24D2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58E1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F823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CA0E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E6F9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9E68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B6E3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EEAB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E6C214C"/>
    <w:multiLevelType w:val="hybridMultilevel"/>
    <w:tmpl w:val="358C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5100E"/>
    <w:multiLevelType w:val="hybridMultilevel"/>
    <w:tmpl w:val="2C540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12"/>
    <w:rsid w:val="00022FD4"/>
    <w:rsid w:val="0005022D"/>
    <w:rsid w:val="000F1771"/>
    <w:rsid w:val="000F5969"/>
    <w:rsid w:val="001579DC"/>
    <w:rsid w:val="001F7322"/>
    <w:rsid w:val="002E38CD"/>
    <w:rsid w:val="00374F7F"/>
    <w:rsid w:val="003F2CAF"/>
    <w:rsid w:val="00421D64"/>
    <w:rsid w:val="00440535"/>
    <w:rsid w:val="00471B23"/>
    <w:rsid w:val="004762DA"/>
    <w:rsid w:val="004B1706"/>
    <w:rsid w:val="004E41F2"/>
    <w:rsid w:val="004F1AB4"/>
    <w:rsid w:val="005451DD"/>
    <w:rsid w:val="00596626"/>
    <w:rsid w:val="0063725B"/>
    <w:rsid w:val="006429D9"/>
    <w:rsid w:val="006E4986"/>
    <w:rsid w:val="007B1997"/>
    <w:rsid w:val="0083781F"/>
    <w:rsid w:val="00897F42"/>
    <w:rsid w:val="00982B23"/>
    <w:rsid w:val="009E528F"/>
    <w:rsid w:val="009F0783"/>
    <w:rsid w:val="00A6434D"/>
    <w:rsid w:val="00B834B7"/>
    <w:rsid w:val="00B85A04"/>
    <w:rsid w:val="00C2006C"/>
    <w:rsid w:val="00C82212"/>
    <w:rsid w:val="00C92121"/>
    <w:rsid w:val="00CD34F2"/>
    <w:rsid w:val="00D86EC9"/>
    <w:rsid w:val="00DD57B3"/>
    <w:rsid w:val="00E5194A"/>
    <w:rsid w:val="00E734BC"/>
    <w:rsid w:val="00F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B5EE66"/>
  <w15:chartTrackingRefBased/>
  <w15:docId w15:val="{6D935CEC-E983-4BFB-960E-5C0C5CA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BC"/>
  </w:style>
  <w:style w:type="paragraph" w:styleId="Footer">
    <w:name w:val="footer"/>
    <w:basedOn w:val="Normal"/>
    <w:link w:val="FooterChar"/>
    <w:uiPriority w:val="99"/>
    <w:unhideWhenUsed/>
    <w:rsid w:val="00E73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BC"/>
  </w:style>
  <w:style w:type="paragraph" w:customStyle="1" w:styleId="Default">
    <w:name w:val="Default"/>
    <w:rsid w:val="00E51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Bullet">
    <w:name w:val="List Bullet"/>
    <w:basedOn w:val="Normal"/>
    <w:uiPriority w:val="4"/>
    <w:semiHidden/>
    <w:unhideWhenUsed/>
    <w:qFormat/>
    <w:rsid w:val="007B1997"/>
    <w:pPr>
      <w:numPr>
        <w:numId w:val="4"/>
      </w:numPr>
      <w:spacing w:before="120"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7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81F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83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engineering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05B7-AE7C-4DFF-84DE-EF4E6AE3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Tortis</dc:creator>
  <cp:keywords/>
  <dc:description/>
  <cp:lastModifiedBy>Martina Tortis</cp:lastModifiedBy>
  <cp:revision>2</cp:revision>
  <dcterms:created xsi:type="dcterms:W3CDTF">2018-05-02T13:04:00Z</dcterms:created>
  <dcterms:modified xsi:type="dcterms:W3CDTF">2018-05-02T13:04:00Z</dcterms:modified>
</cp:coreProperties>
</file>