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879B7" w14:textId="77777777" w:rsidR="006C435A" w:rsidRDefault="006C435A">
      <w:pPr>
        <w:pStyle w:val="BodyText"/>
        <w:kinsoku w:val="0"/>
        <w:overflowPunct w:val="0"/>
        <w:rPr>
          <w:rFonts w:ascii="Times New Roman" w:hAnsi="Times New Roman" w:cs="Times New Roman"/>
          <w:sz w:val="20"/>
          <w:szCs w:val="20"/>
        </w:rPr>
      </w:pPr>
    </w:p>
    <w:p w14:paraId="5A822AAF" w14:textId="77777777" w:rsidR="006C435A" w:rsidRDefault="006C435A">
      <w:pPr>
        <w:pStyle w:val="BodyText"/>
        <w:kinsoku w:val="0"/>
        <w:overflowPunct w:val="0"/>
        <w:rPr>
          <w:rFonts w:ascii="Times New Roman" w:hAnsi="Times New Roman" w:cs="Times New Roman"/>
          <w:sz w:val="20"/>
          <w:szCs w:val="20"/>
        </w:rPr>
      </w:pPr>
    </w:p>
    <w:p w14:paraId="4EAC672C" w14:textId="77777777" w:rsidR="006C435A" w:rsidRDefault="006C435A">
      <w:pPr>
        <w:pStyle w:val="BodyText"/>
        <w:kinsoku w:val="0"/>
        <w:overflowPunct w:val="0"/>
        <w:rPr>
          <w:rFonts w:ascii="Times New Roman" w:hAnsi="Times New Roman" w:cs="Times New Roman"/>
          <w:sz w:val="20"/>
          <w:szCs w:val="20"/>
        </w:rPr>
      </w:pPr>
    </w:p>
    <w:p w14:paraId="46FED688" w14:textId="77777777" w:rsidR="006C435A" w:rsidRDefault="006C435A">
      <w:pPr>
        <w:pStyle w:val="BodyText"/>
        <w:kinsoku w:val="0"/>
        <w:overflowPunct w:val="0"/>
        <w:rPr>
          <w:rFonts w:ascii="Times New Roman" w:hAnsi="Times New Roman" w:cs="Times New Roman"/>
          <w:sz w:val="20"/>
          <w:szCs w:val="20"/>
        </w:rPr>
      </w:pPr>
    </w:p>
    <w:p w14:paraId="3978E730" w14:textId="77777777" w:rsidR="006C435A" w:rsidRDefault="006C435A">
      <w:pPr>
        <w:pStyle w:val="BodyText"/>
        <w:kinsoku w:val="0"/>
        <w:overflowPunct w:val="0"/>
        <w:rPr>
          <w:rFonts w:ascii="Times New Roman" w:hAnsi="Times New Roman" w:cs="Times New Roman"/>
          <w:sz w:val="20"/>
          <w:szCs w:val="20"/>
        </w:rPr>
      </w:pPr>
    </w:p>
    <w:p w14:paraId="6E49F6B9" w14:textId="77777777" w:rsidR="006C435A" w:rsidRDefault="006C435A">
      <w:pPr>
        <w:pStyle w:val="BodyText"/>
        <w:kinsoku w:val="0"/>
        <w:overflowPunct w:val="0"/>
        <w:rPr>
          <w:rFonts w:ascii="Times New Roman" w:hAnsi="Times New Roman" w:cs="Times New Roman"/>
          <w:sz w:val="20"/>
          <w:szCs w:val="20"/>
        </w:rPr>
      </w:pPr>
    </w:p>
    <w:p w14:paraId="268B12B1" w14:textId="77777777" w:rsidR="006C435A" w:rsidRDefault="006C435A">
      <w:pPr>
        <w:pStyle w:val="BodyText"/>
        <w:kinsoku w:val="0"/>
        <w:overflowPunct w:val="0"/>
        <w:spacing w:before="2"/>
        <w:rPr>
          <w:rFonts w:ascii="Times New Roman" w:hAnsi="Times New Roman" w:cs="Times New Roman"/>
          <w:sz w:val="20"/>
          <w:szCs w:val="20"/>
        </w:rPr>
      </w:pPr>
    </w:p>
    <w:p w14:paraId="4058D0F7" w14:textId="77777777" w:rsidR="00063A49" w:rsidRDefault="00063A49">
      <w:pPr>
        <w:pStyle w:val="Heading1"/>
        <w:kinsoku w:val="0"/>
        <w:overflowPunct w:val="0"/>
      </w:pPr>
    </w:p>
    <w:p w14:paraId="2A556435" w14:textId="77777777" w:rsidR="00063A49" w:rsidRDefault="00063A49">
      <w:pPr>
        <w:pStyle w:val="Heading1"/>
        <w:kinsoku w:val="0"/>
        <w:overflowPunct w:val="0"/>
      </w:pPr>
    </w:p>
    <w:p w14:paraId="28F1FBE1" w14:textId="77777777" w:rsidR="00063A49" w:rsidRDefault="00063A49">
      <w:pPr>
        <w:pStyle w:val="Heading1"/>
        <w:kinsoku w:val="0"/>
        <w:overflowPunct w:val="0"/>
      </w:pPr>
    </w:p>
    <w:p w14:paraId="6658AA2C" w14:textId="77777777" w:rsidR="00063A49" w:rsidRDefault="00063A49">
      <w:pPr>
        <w:pStyle w:val="Heading1"/>
        <w:kinsoku w:val="0"/>
        <w:overflowPunct w:val="0"/>
      </w:pPr>
    </w:p>
    <w:tbl>
      <w:tblPr>
        <w:tblpPr w:leftFromText="180" w:rightFromText="180" w:vertAnchor="text" w:horzAnchor="page" w:tblpX="944"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6181"/>
      </w:tblGrid>
      <w:tr w:rsidR="00EF265F" w:rsidRPr="003C0E51" w14:paraId="7C36F203" w14:textId="77777777" w:rsidTr="006C435A">
        <w:trPr>
          <w:trHeight w:val="409"/>
        </w:trPr>
        <w:tc>
          <w:tcPr>
            <w:tcW w:w="1970" w:type="dxa"/>
            <w:shd w:val="clear" w:color="auto" w:fill="BFBFBF"/>
          </w:tcPr>
          <w:p w14:paraId="7285461A" w14:textId="77777777" w:rsidR="00EF265F" w:rsidRPr="003C0E51" w:rsidRDefault="00EF265F" w:rsidP="003C0E51">
            <w:pPr>
              <w:spacing w:before="279"/>
              <w:jc w:val="center"/>
              <w:rPr>
                <w:rFonts w:eastAsia="Calibri"/>
                <w:bCs/>
                <w:lang w:eastAsia="en-US"/>
              </w:rPr>
            </w:pPr>
            <w:r w:rsidRPr="003C0E51">
              <w:rPr>
                <w:rFonts w:eastAsia="Calibri"/>
                <w:bCs/>
                <w:lang w:eastAsia="en-US"/>
              </w:rPr>
              <w:t>Job Title</w:t>
            </w:r>
          </w:p>
        </w:tc>
        <w:tc>
          <w:tcPr>
            <w:tcW w:w="6181" w:type="dxa"/>
            <w:shd w:val="clear" w:color="auto" w:fill="auto"/>
          </w:tcPr>
          <w:p w14:paraId="7DDF57C4" w14:textId="7A9B8FD7" w:rsidR="00EF265F" w:rsidRPr="003C0E51" w:rsidRDefault="007D2F03" w:rsidP="003C0E51">
            <w:pPr>
              <w:tabs>
                <w:tab w:val="left" w:pos="3444"/>
              </w:tabs>
              <w:spacing w:before="279"/>
              <w:jc w:val="center"/>
              <w:rPr>
                <w:rFonts w:eastAsia="Calibri"/>
                <w:bCs/>
                <w:lang w:eastAsia="en-US"/>
              </w:rPr>
            </w:pPr>
            <w:r>
              <w:rPr>
                <w:rFonts w:eastAsia="Calibri"/>
                <w:bCs/>
                <w:lang w:eastAsia="en-US"/>
              </w:rPr>
              <w:t xml:space="preserve">Senior Research Manager </w:t>
            </w:r>
          </w:p>
        </w:tc>
      </w:tr>
      <w:tr w:rsidR="00EF265F" w:rsidRPr="003C0E51" w14:paraId="777F92AE" w14:textId="77777777" w:rsidTr="006C435A">
        <w:trPr>
          <w:trHeight w:val="409"/>
        </w:trPr>
        <w:tc>
          <w:tcPr>
            <w:tcW w:w="1970" w:type="dxa"/>
            <w:shd w:val="clear" w:color="auto" w:fill="BFBFBF"/>
          </w:tcPr>
          <w:p w14:paraId="62EF4803" w14:textId="77777777" w:rsidR="00EF265F" w:rsidRPr="003C0E51" w:rsidRDefault="00EF265F" w:rsidP="003C0E51">
            <w:pPr>
              <w:spacing w:before="279"/>
              <w:jc w:val="center"/>
              <w:rPr>
                <w:rFonts w:eastAsia="Calibri"/>
                <w:bCs/>
                <w:lang w:eastAsia="en-US"/>
              </w:rPr>
            </w:pPr>
            <w:r w:rsidRPr="003C0E51">
              <w:rPr>
                <w:rFonts w:eastAsia="Calibri"/>
                <w:bCs/>
                <w:lang w:eastAsia="en-US"/>
              </w:rPr>
              <w:t>Department</w:t>
            </w:r>
          </w:p>
        </w:tc>
        <w:tc>
          <w:tcPr>
            <w:tcW w:w="6181" w:type="dxa"/>
            <w:shd w:val="clear" w:color="auto" w:fill="auto"/>
          </w:tcPr>
          <w:p w14:paraId="10AA7CBA" w14:textId="7E7E28B0" w:rsidR="00EF265F" w:rsidRPr="003C0E51" w:rsidRDefault="007D2F03" w:rsidP="003C0E51">
            <w:pPr>
              <w:spacing w:before="279"/>
              <w:jc w:val="center"/>
              <w:rPr>
                <w:rFonts w:eastAsia="Calibri"/>
                <w:bCs/>
                <w:lang w:eastAsia="en-US"/>
              </w:rPr>
            </w:pPr>
            <w:r>
              <w:rPr>
                <w:rFonts w:eastAsia="Calibri"/>
                <w:bCs/>
                <w:lang w:eastAsia="en-US"/>
              </w:rPr>
              <w:t xml:space="preserve">Research </w:t>
            </w:r>
          </w:p>
        </w:tc>
      </w:tr>
      <w:tr w:rsidR="00EF265F" w:rsidRPr="003C0E51" w14:paraId="66A3E552" w14:textId="77777777" w:rsidTr="007D2F03">
        <w:trPr>
          <w:trHeight w:val="445"/>
        </w:trPr>
        <w:tc>
          <w:tcPr>
            <w:tcW w:w="1970" w:type="dxa"/>
            <w:shd w:val="clear" w:color="auto" w:fill="BFBFBF"/>
          </w:tcPr>
          <w:p w14:paraId="742B165E" w14:textId="77777777" w:rsidR="00EF265F" w:rsidRPr="003C0E51" w:rsidRDefault="00EF265F" w:rsidP="003C0E51">
            <w:pPr>
              <w:spacing w:before="279"/>
              <w:jc w:val="center"/>
              <w:rPr>
                <w:rFonts w:eastAsia="Calibri"/>
                <w:bCs/>
                <w:lang w:eastAsia="en-US"/>
              </w:rPr>
            </w:pPr>
            <w:r w:rsidRPr="003C0E51">
              <w:rPr>
                <w:rFonts w:eastAsia="Calibri"/>
                <w:bCs/>
                <w:lang w:eastAsia="en-US"/>
              </w:rPr>
              <w:t>Reporting to</w:t>
            </w:r>
          </w:p>
        </w:tc>
        <w:tc>
          <w:tcPr>
            <w:tcW w:w="6181" w:type="dxa"/>
            <w:shd w:val="clear" w:color="auto" w:fill="auto"/>
          </w:tcPr>
          <w:p w14:paraId="3406096A" w14:textId="344A696F" w:rsidR="00EF265F" w:rsidRPr="003C0E51" w:rsidRDefault="003C0E51" w:rsidP="003C0E51">
            <w:pPr>
              <w:spacing w:before="279"/>
              <w:jc w:val="center"/>
              <w:rPr>
                <w:rFonts w:eastAsia="Calibri"/>
                <w:bCs/>
                <w:lang w:eastAsia="en-US"/>
              </w:rPr>
            </w:pPr>
            <w:r>
              <w:rPr>
                <w:rFonts w:eastAsia="Calibri"/>
                <w:bCs/>
                <w:lang w:eastAsia="en-US"/>
              </w:rPr>
              <w:t xml:space="preserve">Head of </w:t>
            </w:r>
            <w:r w:rsidR="007D2F03">
              <w:rPr>
                <w:rFonts w:eastAsia="Calibri"/>
                <w:bCs/>
                <w:lang w:eastAsia="en-US"/>
              </w:rPr>
              <w:t>Research</w:t>
            </w:r>
          </w:p>
        </w:tc>
      </w:tr>
      <w:tr w:rsidR="00EF265F" w:rsidRPr="003C0E51" w14:paraId="6F4C9E80" w14:textId="77777777" w:rsidTr="006C435A">
        <w:trPr>
          <w:trHeight w:val="409"/>
        </w:trPr>
        <w:tc>
          <w:tcPr>
            <w:tcW w:w="1970" w:type="dxa"/>
            <w:shd w:val="clear" w:color="auto" w:fill="BFBFBF"/>
          </w:tcPr>
          <w:p w14:paraId="38A1755F" w14:textId="77777777" w:rsidR="00EF265F" w:rsidRPr="003C0E51" w:rsidRDefault="00EF265F" w:rsidP="003C0E51">
            <w:pPr>
              <w:spacing w:before="279"/>
              <w:jc w:val="center"/>
              <w:rPr>
                <w:rFonts w:eastAsia="Calibri"/>
                <w:bCs/>
                <w:lang w:eastAsia="en-US"/>
              </w:rPr>
            </w:pPr>
            <w:r w:rsidRPr="003C0E51">
              <w:rPr>
                <w:rFonts w:eastAsia="Calibri"/>
                <w:bCs/>
                <w:lang w:eastAsia="en-US"/>
              </w:rPr>
              <w:t>Contract</w:t>
            </w:r>
          </w:p>
        </w:tc>
        <w:tc>
          <w:tcPr>
            <w:tcW w:w="6181" w:type="dxa"/>
            <w:shd w:val="clear" w:color="auto" w:fill="auto"/>
          </w:tcPr>
          <w:p w14:paraId="25209DA6" w14:textId="7D4EFD81" w:rsidR="00EF265F" w:rsidRPr="003C0E51" w:rsidRDefault="003C0E51" w:rsidP="003C0E51">
            <w:pPr>
              <w:spacing w:before="279"/>
              <w:jc w:val="center"/>
              <w:rPr>
                <w:rFonts w:eastAsia="Calibri"/>
                <w:bCs/>
                <w:lang w:eastAsia="en-US"/>
              </w:rPr>
            </w:pPr>
            <w:r>
              <w:rPr>
                <w:rFonts w:eastAsia="Calibri"/>
                <w:b/>
                <w:lang w:eastAsia="en-US"/>
              </w:rPr>
              <w:t xml:space="preserve">Full Time </w:t>
            </w:r>
            <w:r>
              <w:t>(35</w:t>
            </w:r>
            <w:r>
              <w:rPr>
                <w:spacing w:val="-1"/>
              </w:rPr>
              <w:t xml:space="preserve"> </w:t>
            </w:r>
            <w:r>
              <w:t>hours/week)</w:t>
            </w:r>
          </w:p>
        </w:tc>
      </w:tr>
      <w:tr w:rsidR="00EF265F" w:rsidRPr="003C0E51" w14:paraId="41DEA00A" w14:textId="77777777" w:rsidTr="006C435A">
        <w:trPr>
          <w:trHeight w:val="396"/>
        </w:trPr>
        <w:tc>
          <w:tcPr>
            <w:tcW w:w="1970" w:type="dxa"/>
            <w:shd w:val="clear" w:color="auto" w:fill="BFBFBF"/>
          </w:tcPr>
          <w:p w14:paraId="6969935A" w14:textId="77777777" w:rsidR="00EF265F" w:rsidRPr="003C0E51" w:rsidRDefault="00EF265F" w:rsidP="003C0E51">
            <w:pPr>
              <w:spacing w:before="279"/>
              <w:jc w:val="center"/>
              <w:rPr>
                <w:rFonts w:eastAsia="Calibri"/>
                <w:bCs/>
                <w:lang w:eastAsia="en-US"/>
              </w:rPr>
            </w:pPr>
            <w:r w:rsidRPr="003C0E51">
              <w:rPr>
                <w:rFonts w:eastAsia="Calibri"/>
                <w:bCs/>
                <w:lang w:eastAsia="en-US"/>
              </w:rPr>
              <w:t>Salary range</w:t>
            </w:r>
          </w:p>
        </w:tc>
        <w:tc>
          <w:tcPr>
            <w:tcW w:w="6181" w:type="dxa"/>
            <w:shd w:val="clear" w:color="auto" w:fill="auto"/>
          </w:tcPr>
          <w:p w14:paraId="1246D178" w14:textId="1780FA2B" w:rsidR="00EF265F" w:rsidRPr="003C0E51" w:rsidRDefault="003C0E51" w:rsidP="003C0E51">
            <w:pPr>
              <w:spacing w:before="279"/>
              <w:jc w:val="center"/>
              <w:rPr>
                <w:rFonts w:eastAsia="Calibri"/>
                <w:bCs/>
                <w:lang w:eastAsia="en-US"/>
              </w:rPr>
            </w:pPr>
            <w:r>
              <w:rPr>
                <w:b/>
              </w:rPr>
              <w:t>£</w:t>
            </w:r>
            <w:r w:rsidR="007D2F03">
              <w:rPr>
                <w:b/>
              </w:rPr>
              <w:t>48</w:t>
            </w:r>
            <w:r>
              <w:rPr>
                <w:b/>
              </w:rPr>
              <w:t>,000 - £</w:t>
            </w:r>
            <w:r w:rsidR="007D2F03">
              <w:rPr>
                <w:b/>
              </w:rPr>
              <w:t>52</w:t>
            </w:r>
            <w:r>
              <w:rPr>
                <w:b/>
              </w:rPr>
              <w:t>,000</w:t>
            </w:r>
            <w:r w:rsidR="007D2F03">
              <w:rPr>
                <w:b/>
              </w:rPr>
              <w:t xml:space="preserve"> depending on experience</w:t>
            </w:r>
          </w:p>
        </w:tc>
      </w:tr>
      <w:tr w:rsidR="00EF265F" w:rsidRPr="003C0E51" w14:paraId="3316F2B3" w14:textId="77777777" w:rsidTr="006C435A">
        <w:trPr>
          <w:trHeight w:val="396"/>
        </w:trPr>
        <w:tc>
          <w:tcPr>
            <w:tcW w:w="1970" w:type="dxa"/>
            <w:shd w:val="clear" w:color="auto" w:fill="BFBFBF"/>
          </w:tcPr>
          <w:p w14:paraId="14AE895C" w14:textId="77777777" w:rsidR="00EF265F" w:rsidRPr="003C0E51" w:rsidRDefault="00EF265F" w:rsidP="003C0E51">
            <w:pPr>
              <w:spacing w:before="279"/>
              <w:jc w:val="center"/>
              <w:rPr>
                <w:rFonts w:eastAsia="Calibri"/>
                <w:bCs/>
                <w:lang w:eastAsia="en-US"/>
              </w:rPr>
            </w:pPr>
            <w:r w:rsidRPr="003C0E51">
              <w:rPr>
                <w:rFonts w:eastAsia="Calibri"/>
                <w:bCs/>
                <w:lang w:eastAsia="en-US"/>
              </w:rPr>
              <w:t>Location</w:t>
            </w:r>
          </w:p>
        </w:tc>
        <w:tc>
          <w:tcPr>
            <w:tcW w:w="6181" w:type="dxa"/>
            <w:shd w:val="clear" w:color="auto" w:fill="auto"/>
          </w:tcPr>
          <w:p w14:paraId="06D84D37" w14:textId="1C41B6ED" w:rsidR="00472B33" w:rsidRPr="00472B33" w:rsidRDefault="00472B33" w:rsidP="00472B33">
            <w:pPr>
              <w:rPr>
                <w:i/>
                <w:iCs/>
                <w:lang w:eastAsia="en-US"/>
              </w:rPr>
            </w:pPr>
            <w:r>
              <w:rPr>
                <w:i/>
                <w:iCs/>
                <w:lang w:eastAsia="en-US"/>
              </w:rPr>
              <w:t xml:space="preserve">We are a London based organisation that has been working from home since March 2019. Over the coming months, we will be encouraging people to come into the office more. We will then start a trial of hybrid working in which we are likely to ask people to come in when they want to </w:t>
            </w:r>
            <w:proofErr w:type="gramStart"/>
            <w:r>
              <w:rPr>
                <w:i/>
                <w:iCs/>
                <w:lang w:eastAsia="en-US"/>
              </w:rPr>
              <w:t>and also</w:t>
            </w:r>
            <w:proofErr w:type="gramEnd"/>
            <w:r>
              <w:rPr>
                <w:i/>
                <w:iCs/>
                <w:lang w:eastAsia="en-US"/>
              </w:rPr>
              <w:t xml:space="preserve"> when their work can be done most effectively from the office (i.e., for most collaborative meetings), but they will be welcome to work from home otherwise.</w:t>
            </w:r>
          </w:p>
        </w:tc>
      </w:tr>
    </w:tbl>
    <w:p w14:paraId="12698DF4" w14:textId="52134B95" w:rsidR="006C435A" w:rsidRPr="003C0E51" w:rsidRDefault="00002EFA" w:rsidP="003C0E51">
      <w:pPr>
        <w:pStyle w:val="Heading1"/>
        <w:kinsoku w:val="0"/>
        <w:overflowPunct w:val="0"/>
        <w:ind w:left="0"/>
        <w:jc w:val="center"/>
        <w:rPr>
          <w:b w:val="0"/>
        </w:rPr>
      </w:pPr>
      <w:r w:rsidRPr="003C0E51">
        <w:rPr>
          <w:b w:val="0"/>
          <w:noProof/>
        </w:rPr>
        <mc:AlternateContent>
          <mc:Choice Requires="wpg">
            <w:drawing>
              <wp:anchor distT="0" distB="0" distL="114300" distR="114300" simplePos="0" relativeHeight="251657216" behindDoc="0" locked="0" layoutInCell="0" allowOverlap="1" wp14:anchorId="6808F862" wp14:editId="50AE8438">
                <wp:simplePos x="0" y="0"/>
                <wp:positionH relativeFrom="page">
                  <wp:posOffset>471170</wp:posOffset>
                </wp:positionH>
                <wp:positionV relativeFrom="paragraph">
                  <wp:posOffset>-1759585</wp:posOffset>
                </wp:positionV>
                <wp:extent cx="7082155" cy="1677670"/>
                <wp:effectExtent l="0" t="0" r="0" b="0"/>
                <wp:wrapNone/>
                <wp:docPr id="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2155" cy="1677670"/>
                          <a:chOff x="742" y="-2771"/>
                          <a:chExt cx="11153" cy="2642"/>
                        </a:xfrm>
                      </wpg:grpSpPr>
                      <pic:pic xmlns:pic="http://schemas.openxmlformats.org/drawingml/2006/picture">
                        <pic:nvPicPr>
                          <pic:cNvPr id="6"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742" y="-2771"/>
                            <a:ext cx="11160" cy="2640"/>
                          </a:xfrm>
                          <a:prstGeom prst="rect">
                            <a:avLst/>
                          </a:prstGeom>
                          <a:noFill/>
                          <a:extLst>
                            <a:ext uri="{909E8E84-426E-40DD-AFC4-6F175D3DCCD1}">
                              <a14:hiddenFill xmlns:a14="http://schemas.microsoft.com/office/drawing/2010/main">
                                <a:solidFill>
                                  <a:srgbClr val="FFFFFF"/>
                                </a:solidFill>
                              </a14:hiddenFill>
                            </a:ext>
                          </a:extLst>
                        </pic:spPr>
                      </pic:pic>
                      <wps:wsp>
                        <wps:cNvPr id="7" name="Text Box 5"/>
                        <wps:cNvSpPr txBox="1">
                          <a:spLocks noChangeArrowheads="1"/>
                        </wps:cNvSpPr>
                        <wps:spPr bwMode="auto">
                          <a:xfrm>
                            <a:off x="742" y="-2771"/>
                            <a:ext cx="11153" cy="26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344D95" w14:textId="77777777" w:rsidR="006C435A" w:rsidRDefault="006C435A">
                              <w:pPr>
                                <w:pStyle w:val="BodyText"/>
                                <w:kinsoku w:val="0"/>
                                <w:overflowPunct w:val="0"/>
                                <w:rPr>
                                  <w:sz w:val="32"/>
                                  <w:szCs w:val="32"/>
                                </w:rPr>
                              </w:pPr>
                            </w:p>
                            <w:p w14:paraId="34911330" w14:textId="77777777" w:rsidR="006C435A" w:rsidRDefault="006C435A">
                              <w:pPr>
                                <w:pStyle w:val="BodyText"/>
                                <w:kinsoku w:val="0"/>
                                <w:overflowPunct w:val="0"/>
                                <w:rPr>
                                  <w:sz w:val="32"/>
                                  <w:szCs w:val="32"/>
                                </w:rPr>
                              </w:pPr>
                            </w:p>
                            <w:p w14:paraId="3C99EBE8" w14:textId="77777777" w:rsidR="006C435A" w:rsidRDefault="006C435A">
                              <w:pPr>
                                <w:pStyle w:val="BodyText"/>
                                <w:kinsoku w:val="0"/>
                                <w:overflowPunct w:val="0"/>
                                <w:spacing w:before="2"/>
                                <w:rPr>
                                  <w:sz w:val="45"/>
                                  <w:szCs w:val="45"/>
                                </w:rPr>
                              </w:pPr>
                            </w:p>
                            <w:p w14:paraId="77FC0A74" w14:textId="77777777" w:rsidR="006C435A" w:rsidRDefault="006C435A">
                              <w:pPr>
                                <w:pStyle w:val="BodyText"/>
                                <w:kinsoku w:val="0"/>
                                <w:overflowPunct w:val="0"/>
                                <w:ind w:left="698"/>
                                <w:rPr>
                                  <w:b/>
                                  <w:bCs/>
                                  <w:sz w:val="32"/>
                                  <w:szCs w:val="32"/>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08F862" id="Group 3" o:spid="_x0000_s1026" style="position:absolute;left:0;text-align:left;margin-left:37.1pt;margin-top:-138.55pt;width:557.65pt;height:132.1pt;z-index:251657216;mso-position-horizontal-relative:page" coordorigin="742,-2771" coordsize="11153,26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742;top:-2771;width:11160;height:26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">
                  <v:imagedata r:id="rId11" o:title=""/>
                </v:shape>
                <v:shapetype id="_x0000_t202" coordsize="21600,21600" o:spt="202" path="m,l,21600r21600,l21600,xe">
                  <v:stroke joinstyle="miter"/>
                  <v:path gradientshapeok="t" o:connecttype="rect"/>
                </v:shapetype>
                <v:shape id="Text Box 5" o:spid="_x0000_s1028" type="#_x0000_t202" style="position:absolute;left:742;top:-2771;width:11153;height:2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1F344D95" w14:textId="77777777" w:rsidR="006C435A" w:rsidRDefault="006C435A">
                        <w:pPr>
                          <w:pStyle w:val="BodyText"/>
                          <w:kinsoku w:val="0"/>
                          <w:overflowPunct w:val="0"/>
                          <w:rPr>
                            <w:sz w:val="32"/>
                            <w:szCs w:val="32"/>
                          </w:rPr>
                        </w:pPr>
                      </w:p>
                      <w:p w14:paraId="34911330" w14:textId="77777777" w:rsidR="006C435A" w:rsidRDefault="006C435A">
                        <w:pPr>
                          <w:pStyle w:val="BodyText"/>
                          <w:kinsoku w:val="0"/>
                          <w:overflowPunct w:val="0"/>
                          <w:rPr>
                            <w:sz w:val="32"/>
                            <w:szCs w:val="32"/>
                          </w:rPr>
                        </w:pPr>
                      </w:p>
                      <w:p w14:paraId="3C99EBE8" w14:textId="77777777" w:rsidR="006C435A" w:rsidRDefault="006C435A">
                        <w:pPr>
                          <w:pStyle w:val="BodyText"/>
                          <w:kinsoku w:val="0"/>
                          <w:overflowPunct w:val="0"/>
                          <w:spacing w:before="2"/>
                          <w:rPr>
                            <w:sz w:val="45"/>
                            <w:szCs w:val="45"/>
                          </w:rPr>
                        </w:pPr>
                      </w:p>
                      <w:p w14:paraId="77FC0A74" w14:textId="77777777" w:rsidR="006C435A" w:rsidRDefault="006C435A">
                        <w:pPr>
                          <w:pStyle w:val="BodyText"/>
                          <w:kinsoku w:val="0"/>
                          <w:overflowPunct w:val="0"/>
                          <w:ind w:left="698"/>
                          <w:rPr>
                            <w:b/>
                            <w:bCs/>
                            <w:sz w:val="32"/>
                            <w:szCs w:val="32"/>
                          </w:rPr>
                        </w:pPr>
                      </w:p>
                    </w:txbxContent>
                  </v:textbox>
                </v:shape>
                <w10:wrap anchorx="page"/>
              </v:group>
            </w:pict>
          </mc:Fallback>
        </mc:AlternateContent>
      </w:r>
    </w:p>
    <w:p w14:paraId="767783B5" w14:textId="77777777" w:rsidR="00063A49" w:rsidRPr="003C0E51" w:rsidRDefault="00063A49" w:rsidP="003C0E51">
      <w:pPr>
        <w:pStyle w:val="BodyText"/>
        <w:kinsoku w:val="0"/>
        <w:overflowPunct w:val="0"/>
        <w:spacing w:before="10"/>
        <w:jc w:val="center"/>
        <w:rPr>
          <w:bCs/>
          <w:sz w:val="31"/>
          <w:szCs w:val="31"/>
        </w:rPr>
      </w:pPr>
    </w:p>
    <w:p w14:paraId="6204AE30" w14:textId="77777777" w:rsidR="00063A49" w:rsidRPr="003C0E51" w:rsidRDefault="00063A49" w:rsidP="003C0E51">
      <w:pPr>
        <w:pStyle w:val="BodyText"/>
        <w:kinsoku w:val="0"/>
        <w:overflowPunct w:val="0"/>
        <w:spacing w:before="10"/>
        <w:jc w:val="center"/>
        <w:rPr>
          <w:bCs/>
          <w:sz w:val="31"/>
          <w:szCs w:val="31"/>
        </w:rPr>
      </w:pPr>
    </w:p>
    <w:p w14:paraId="689B55F4" w14:textId="77777777" w:rsidR="006C435A" w:rsidRPr="003C0E51" w:rsidRDefault="006C435A" w:rsidP="003C0E51">
      <w:pPr>
        <w:pStyle w:val="BodyText"/>
        <w:kinsoku w:val="0"/>
        <w:overflowPunct w:val="0"/>
        <w:jc w:val="center"/>
        <w:rPr>
          <w:bCs/>
        </w:rPr>
      </w:pPr>
    </w:p>
    <w:p w14:paraId="2A3D6EC6" w14:textId="77777777" w:rsidR="00E47839" w:rsidRPr="003C0E51" w:rsidRDefault="00EF265F" w:rsidP="003C0E51">
      <w:pPr>
        <w:pStyle w:val="Heading1"/>
        <w:kinsoku w:val="0"/>
        <w:overflowPunct w:val="0"/>
        <w:ind w:left="0"/>
        <w:jc w:val="center"/>
        <w:rPr>
          <w:b w:val="0"/>
        </w:rPr>
      </w:pPr>
      <w:r w:rsidRPr="003C0E51">
        <w:rPr>
          <w:b w:val="0"/>
        </w:rPr>
        <w:br/>
      </w:r>
      <w:r w:rsidRPr="003C0E51">
        <w:rPr>
          <w:b w:val="0"/>
        </w:rPr>
        <w:br/>
      </w:r>
      <w:r w:rsidRPr="003C0E51">
        <w:rPr>
          <w:b w:val="0"/>
        </w:rPr>
        <w:br/>
      </w:r>
      <w:r w:rsidRPr="003C0E51">
        <w:rPr>
          <w:b w:val="0"/>
        </w:rPr>
        <w:br/>
      </w:r>
      <w:r w:rsidRPr="003C0E51">
        <w:rPr>
          <w:b w:val="0"/>
        </w:rPr>
        <w:br/>
      </w:r>
      <w:r w:rsidRPr="003C0E51">
        <w:rPr>
          <w:b w:val="0"/>
        </w:rPr>
        <w:br/>
      </w:r>
      <w:r w:rsidRPr="003C0E51">
        <w:rPr>
          <w:b w:val="0"/>
        </w:rPr>
        <w:br/>
      </w:r>
      <w:r w:rsidRPr="003C0E51">
        <w:rPr>
          <w:b w:val="0"/>
        </w:rPr>
        <w:br/>
      </w:r>
      <w:r w:rsidRPr="003C0E51">
        <w:rPr>
          <w:b w:val="0"/>
        </w:rPr>
        <w:br/>
      </w:r>
    </w:p>
    <w:p w14:paraId="253906DD" w14:textId="77777777" w:rsidR="00472B33" w:rsidRDefault="00472B33" w:rsidP="00EF265F">
      <w:pPr>
        <w:pStyle w:val="Heading1"/>
        <w:kinsoku w:val="0"/>
        <w:overflowPunct w:val="0"/>
        <w:ind w:left="0"/>
      </w:pPr>
    </w:p>
    <w:p w14:paraId="179DCFC5" w14:textId="77777777" w:rsidR="00472B33" w:rsidRDefault="00472B33" w:rsidP="00EF265F">
      <w:pPr>
        <w:pStyle w:val="Heading1"/>
        <w:kinsoku w:val="0"/>
        <w:overflowPunct w:val="0"/>
        <w:ind w:left="0"/>
      </w:pPr>
    </w:p>
    <w:p w14:paraId="3D33A10C" w14:textId="77777777" w:rsidR="00472B33" w:rsidRDefault="00472B33" w:rsidP="00EF265F">
      <w:pPr>
        <w:pStyle w:val="Heading1"/>
        <w:kinsoku w:val="0"/>
        <w:overflowPunct w:val="0"/>
        <w:ind w:left="0"/>
      </w:pPr>
    </w:p>
    <w:p w14:paraId="63AE0D03" w14:textId="77777777" w:rsidR="00472B33" w:rsidRDefault="00472B33" w:rsidP="00EF265F">
      <w:pPr>
        <w:pStyle w:val="Heading1"/>
        <w:kinsoku w:val="0"/>
        <w:overflowPunct w:val="0"/>
        <w:ind w:left="0"/>
      </w:pPr>
    </w:p>
    <w:p w14:paraId="60EFBD2E" w14:textId="77777777" w:rsidR="00472B33" w:rsidRDefault="00472B33" w:rsidP="00EF265F">
      <w:pPr>
        <w:pStyle w:val="Heading1"/>
        <w:kinsoku w:val="0"/>
        <w:overflowPunct w:val="0"/>
        <w:ind w:left="0"/>
      </w:pPr>
    </w:p>
    <w:p w14:paraId="11CF6272" w14:textId="273615D1" w:rsidR="006C435A" w:rsidRDefault="006C435A" w:rsidP="00EF265F">
      <w:pPr>
        <w:pStyle w:val="Heading1"/>
        <w:kinsoku w:val="0"/>
        <w:overflowPunct w:val="0"/>
        <w:ind w:left="0"/>
      </w:pPr>
      <w:r>
        <w:t>About</w:t>
      </w:r>
      <w:r>
        <w:rPr>
          <w:spacing w:val="-4"/>
        </w:rPr>
        <w:t xml:space="preserve"> </w:t>
      </w:r>
      <w:r>
        <w:t>EngineeringUK</w:t>
      </w:r>
    </w:p>
    <w:p w14:paraId="5C0071F3" w14:textId="77777777" w:rsidR="006C435A" w:rsidRDefault="006C435A">
      <w:pPr>
        <w:pStyle w:val="BodyText"/>
        <w:kinsoku w:val="0"/>
        <w:overflowPunct w:val="0"/>
        <w:rPr>
          <w:b/>
          <w:bCs/>
        </w:rPr>
      </w:pPr>
    </w:p>
    <w:p w14:paraId="18205C82" w14:textId="77777777" w:rsidR="006C435A" w:rsidRDefault="006C435A" w:rsidP="00EF265F">
      <w:pPr>
        <w:pStyle w:val="BodyText"/>
        <w:kinsoku w:val="0"/>
        <w:overflowPunct w:val="0"/>
        <w:spacing w:before="1"/>
        <w:ind w:right="1701"/>
      </w:pPr>
      <w:r>
        <w:t>EngineeringUK is a not-for-profit organisation, which works in partnership with the engineering</w:t>
      </w:r>
      <w:r>
        <w:rPr>
          <w:spacing w:val="1"/>
        </w:rPr>
        <w:t xml:space="preserve"> </w:t>
      </w:r>
      <w:r>
        <w:t>community to inform and inspire young people and grow the number and diversity of tomorrow’s</w:t>
      </w:r>
      <w:r>
        <w:rPr>
          <w:spacing w:val="-47"/>
        </w:rPr>
        <w:t xml:space="preserve"> </w:t>
      </w:r>
      <w:r>
        <w:t xml:space="preserve">engineers. We work locally, </w:t>
      </w:r>
      <w:proofErr w:type="gramStart"/>
      <w:r>
        <w:t>regionally</w:t>
      </w:r>
      <w:proofErr w:type="gramEnd"/>
      <w:r>
        <w:t xml:space="preserve"> and nationally with a wide range of organisations across</w:t>
      </w:r>
      <w:r>
        <w:rPr>
          <w:spacing w:val="1"/>
        </w:rPr>
        <w:t xml:space="preserve"> </w:t>
      </w:r>
      <w:r>
        <w:t>business and industry, education, professional institutions and the third sector to understand the</w:t>
      </w:r>
      <w:r>
        <w:rPr>
          <w:spacing w:val="1"/>
        </w:rPr>
        <w:t xml:space="preserve"> </w:t>
      </w:r>
      <w:r>
        <w:t>engineering sector and the skills it requires. We work in partnership with these organisations to</w:t>
      </w:r>
      <w:r>
        <w:rPr>
          <w:spacing w:val="1"/>
        </w:rPr>
        <w:t xml:space="preserve"> </w:t>
      </w:r>
      <w:r>
        <w:t>develop and promote effective initiatives and programmes to inspire young people to consider a</w:t>
      </w:r>
      <w:r>
        <w:rPr>
          <w:spacing w:val="1"/>
        </w:rPr>
        <w:t xml:space="preserve"> </w:t>
      </w:r>
      <w:r>
        <w:t>career in</w:t>
      </w:r>
      <w:r>
        <w:rPr>
          <w:spacing w:val="-4"/>
        </w:rPr>
        <w:t xml:space="preserve"> </w:t>
      </w:r>
      <w:r>
        <w:t>engineering.</w:t>
      </w:r>
    </w:p>
    <w:p w14:paraId="2C89A9EA" w14:textId="77777777" w:rsidR="00063A49" w:rsidRDefault="00063A49">
      <w:pPr>
        <w:pStyle w:val="BodyText"/>
        <w:kinsoku w:val="0"/>
        <w:overflowPunct w:val="0"/>
        <w:spacing w:before="1"/>
        <w:ind w:left="800" w:right="1701"/>
      </w:pPr>
    </w:p>
    <w:p w14:paraId="384842CF" w14:textId="77777777" w:rsidR="00063A49" w:rsidRDefault="00063A49" w:rsidP="00063A49">
      <w:pPr>
        <w:pStyle w:val="BodyText"/>
        <w:kinsoku w:val="0"/>
        <w:overflowPunct w:val="0"/>
        <w:spacing w:before="1"/>
        <w:ind w:right="1701"/>
      </w:pPr>
      <w:r>
        <w:t>We guided by a series of values that we apply to all our activity.</w:t>
      </w:r>
    </w:p>
    <w:p w14:paraId="4737E002" w14:textId="77777777" w:rsidR="00063A49" w:rsidRDefault="00063A49" w:rsidP="00063A49">
      <w:pPr>
        <w:pStyle w:val="BodyText"/>
        <w:kinsoku w:val="0"/>
        <w:overflowPunct w:val="0"/>
        <w:spacing w:before="1"/>
        <w:ind w:right="1701"/>
      </w:pPr>
      <w:r>
        <w:tab/>
        <w:t xml:space="preserve"> </w:t>
      </w:r>
      <w:r w:rsidR="00EF265F">
        <w:t xml:space="preserve"> </w:t>
      </w:r>
    </w:p>
    <w:p w14:paraId="45997A47" w14:textId="77777777" w:rsidR="00EF265F" w:rsidRDefault="00EF265F" w:rsidP="00EF265F">
      <w:pPr>
        <w:pStyle w:val="BodyText"/>
        <w:kinsoku w:val="0"/>
        <w:overflowPunct w:val="0"/>
        <w:spacing w:before="1"/>
        <w:ind w:right="1701"/>
      </w:pPr>
      <w:r w:rsidRPr="00EF265F">
        <w:rPr>
          <w:b/>
          <w:bCs/>
        </w:rPr>
        <w:t>We are insightful</w:t>
      </w:r>
      <w:r>
        <w:t xml:space="preserve"> and open and honest with our insight so that everything we to inspire young    people into engineering is based on clear and up-to-date evidence, gained by listening to and learning from our community.</w:t>
      </w:r>
      <w:r>
        <w:br/>
      </w:r>
      <w:r>
        <w:br/>
      </w:r>
      <w:r w:rsidRPr="00EF265F">
        <w:rPr>
          <w:b/>
          <w:bCs/>
        </w:rPr>
        <w:t>We are courageous</w:t>
      </w:r>
      <w:r>
        <w:t xml:space="preserve"> and dynamic in the development, piloting and promotion of ideas and activities which can help us all to inspire tomorrow’s engineers and increase the talent pipeline for engineering. </w:t>
      </w:r>
    </w:p>
    <w:p w14:paraId="2BF4CF8F" w14:textId="77777777" w:rsidR="00EF265F" w:rsidRDefault="00EF265F" w:rsidP="00EF265F">
      <w:pPr>
        <w:pStyle w:val="BodyText"/>
        <w:kinsoku w:val="0"/>
        <w:overflowPunct w:val="0"/>
        <w:spacing w:before="1"/>
        <w:ind w:right="1701"/>
      </w:pPr>
    </w:p>
    <w:p w14:paraId="69CB6BA7" w14:textId="77777777" w:rsidR="00EF265F" w:rsidRDefault="00EF265F" w:rsidP="00EF265F">
      <w:pPr>
        <w:pStyle w:val="BodyText"/>
        <w:kinsoku w:val="0"/>
        <w:overflowPunct w:val="0"/>
        <w:spacing w:before="1"/>
        <w:ind w:right="1701"/>
      </w:pPr>
      <w:r w:rsidRPr="00EF265F">
        <w:rPr>
          <w:b/>
          <w:bCs/>
        </w:rPr>
        <w:t>We are passionate</w:t>
      </w:r>
      <w:r>
        <w:t xml:space="preserve"> about inspiring a new generation on engineers and a positive difference to young people’s lives.</w:t>
      </w:r>
    </w:p>
    <w:p w14:paraId="3BEDC32E" w14:textId="77777777" w:rsidR="00EF265F" w:rsidRDefault="00EF265F" w:rsidP="00EF265F">
      <w:pPr>
        <w:pStyle w:val="BodyText"/>
        <w:kinsoku w:val="0"/>
        <w:overflowPunct w:val="0"/>
        <w:spacing w:before="1"/>
        <w:ind w:right="1701"/>
      </w:pPr>
    </w:p>
    <w:p w14:paraId="715B2895" w14:textId="600BD7AD" w:rsidR="006C435A" w:rsidRDefault="00EF265F" w:rsidP="006655E7">
      <w:pPr>
        <w:pStyle w:val="BodyText"/>
        <w:kinsoku w:val="0"/>
        <w:overflowPunct w:val="0"/>
        <w:spacing w:before="1"/>
        <w:ind w:right="1701"/>
      </w:pPr>
      <w:r w:rsidRPr="00EF265F">
        <w:rPr>
          <w:b/>
          <w:bCs/>
        </w:rPr>
        <w:t>We are inclusive</w:t>
      </w:r>
      <w:r>
        <w:t>, with partnership and collaboration at the heart of what we do. We are determined to reach those people who are under-represented in modern engineering</w:t>
      </w:r>
    </w:p>
    <w:p w14:paraId="5130E313" w14:textId="77777777" w:rsidR="006C435A" w:rsidRDefault="006C435A">
      <w:pPr>
        <w:pStyle w:val="BodyText"/>
        <w:kinsoku w:val="0"/>
        <w:overflowPunct w:val="0"/>
        <w:spacing w:before="10"/>
        <w:rPr>
          <w:sz w:val="21"/>
          <w:szCs w:val="21"/>
        </w:rPr>
      </w:pPr>
    </w:p>
    <w:p w14:paraId="776DFDE4" w14:textId="77777777" w:rsidR="00472B33" w:rsidRDefault="00472B33" w:rsidP="00EF265F">
      <w:pPr>
        <w:pStyle w:val="Heading1"/>
        <w:kinsoku w:val="0"/>
        <w:overflowPunct w:val="0"/>
        <w:ind w:left="0"/>
      </w:pPr>
    </w:p>
    <w:p w14:paraId="34CBEA47" w14:textId="77777777" w:rsidR="00472B33" w:rsidRDefault="00472B33" w:rsidP="00EF265F">
      <w:pPr>
        <w:pStyle w:val="Heading1"/>
        <w:kinsoku w:val="0"/>
        <w:overflowPunct w:val="0"/>
        <w:ind w:left="0"/>
      </w:pPr>
    </w:p>
    <w:p w14:paraId="05AAD4EF" w14:textId="77777777" w:rsidR="00472B33" w:rsidRDefault="00472B33" w:rsidP="00EF265F">
      <w:pPr>
        <w:pStyle w:val="Heading1"/>
        <w:kinsoku w:val="0"/>
        <w:overflowPunct w:val="0"/>
        <w:ind w:left="0"/>
      </w:pPr>
    </w:p>
    <w:p w14:paraId="6A23441A" w14:textId="77777777" w:rsidR="00472B33" w:rsidRDefault="00472B33" w:rsidP="00EF265F">
      <w:pPr>
        <w:pStyle w:val="Heading1"/>
        <w:kinsoku w:val="0"/>
        <w:overflowPunct w:val="0"/>
        <w:ind w:left="0"/>
      </w:pPr>
    </w:p>
    <w:p w14:paraId="0CE36A37" w14:textId="77777777" w:rsidR="00472B33" w:rsidRDefault="00472B33" w:rsidP="00EF265F">
      <w:pPr>
        <w:pStyle w:val="Heading1"/>
        <w:kinsoku w:val="0"/>
        <w:overflowPunct w:val="0"/>
        <w:ind w:left="0"/>
      </w:pPr>
    </w:p>
    <w:p w14:paraId="257016C6" w14:textId="77777777" w:rsidR="00472B33" w:rsidRDefault="00472B33" w:rsidP="00EF265F">
      <w:pPr>
        <w:pStyle w:val="Heading1"/>
        <w:kinsoku w:val="0"/>
        <w:overflowPunct w:val="0"/>
        <w:ind w:left="0"/>
      </w:pPr>
    </w:p>
    <w:p w14:paraId="582F9306" w14:textId="77777777" w:rsidR="00472B33" w:rsidRDefault="00472B33" w:rsidP="00EF265F">
      <w:pPr>
        <w:pStyle w:val="Heading1"/>
        <w:kinsoku w:val="0"/>
        <w:overflowPunct w:val="0"/>
        <w:ind w:left="0"/>
      </w:pPr>
    </w:p>
    <w:p w14:paraId="5B842EFC" w14:textId="582680FF" w:rsidR="006C435A" w:rsidRDefault="006C435A" w:rsidP="00EF265F">
      <w:pPr>
        <w:pStyle w:val="Heading1"/>
        <w:kinsoku w:val="0"/>
        <w:overflowPunct w:val="0"/>
        <w:ind w:left="0"/>
      </w:pPr>
      <w:r>
        <w:t>About</w:t>
      </w:r>
      <w:r>
        <w:rPr>
          <w:spacing w:val="-1"/>
        </w:rPr>
        <w:t xml:space="preserve"> </w:t>
      </w:r>
      <w:r>
        <w:t>the</w:t>
      </w:r>
      <w:r>
        <w:rPr>
          <w:spacing w:val="-1"/>
        </w:rPr>
        <w:t xml:space="preserve"> </w:t>
      </w:r>
      <w:r>
        <w:t>role</w:t>
      </w:r>
    </w:p>
    <w:p w14:paraId="17CF58DF" w14:textId="08910F4D" w:rsidR="00472B33" w:rsidRDefault="00472B33" w:rsidP="00472B33"/>
    <w:p w14:paraId="270D72A0" w14:textId="77777777" w:rsidR="007D2F03" w:rsidRPr="004E4904" w:rsidRDefault="007D2F03" w:rsidP="007D2F03">
      <w:pPr>
        <w:rPr>
          <w:color w:val="000000"/>
        </w:rPr>
      </w:pPr>
      <w:r w:rsidRPr="004E4904">
        <w:rPr>
          <w:color w:val="000000"/>
        </w:rPr>
        <w:t>Reporting to the Head of Research, you</w:t>
      </w:r>
      <w:r w:rsidRPr="004E4904">
        <w:rPr>
          <w:b/>
          <w:color w:val="000000"/>
        </w:rPr>
        <w:t xml:space="preserve"> </w:t>
      </w:r>
      <w:r w:rsidRPr="004E4904">
        <w:rPr>
          <w:color w:val="000000"/>
        </w:rPr>
        <w:t xml:space="preserve">will manage a small team to design, develop and deliver research projects into the UK’s current and future engineering skills needs; the extent to which these are being met through both academic and vocational education; and opportunities and challenges in increasing the number and diversity of young people pursuing engineering. </w:t>
      </w:r>
    </w:p>
    <w:p w14:paraId="49F33D37" w14:textId="77777777" w:rsidR="007D2F03" w:rsidRPr="004E4904" w:rsidRDefault="007D2F03" w:rsidP="007D2F03">
      <w:pPr>
        <w:rPr>
          <w:lang w:val="en"/>
        </w:rPr>
      </w:pPr>
    </w:p>
    <w:p w14:paraId="13803FB3" w14:textId="77777777" w:rsidR="007D2F03" w:rsidRPr="004E4904" w:rsidRDefault="007D2F03" w:rsidP="007D2F03">
      <w:pPr>
        <w:pStyle w:val="BodyText"/>
        <w:kinsoku w:val="0"/>
        <w:overflowPunct w:val="0"/>
        <w:spacing w:before="1"/>
        <w:ind w:right="1438"/>
      </w:pPr>
      <w:r w:rsidRPr="004E4904">
        <w:t xml:space="preserve">The role is based at the EngineeringUK </w:t>
      </w:r>
      <w:proofErr w:type="gramStart"/>
      <w:r w:rsidRPr="004E4904">
        <w:t xml:space="preserve">offices </w:t>
      </w:r>
      <w:r w:rsidRPr="004E4904">
        <w:rPr>
          <w:spacing w:val="-47"/>
        </w:rPr>
        <w:t xml:space="preserve"> </w:t>
      </w:r>
      <w:r w:rsidRPr="004E4904">
        <w:t>at</w:t>
      </w:r>
      <w:proofErr w:type="gramEnd"/>
      <w:r w:rsidRPr="004E4904">
        <w:t xml:space="preserve"> 10 Lower Thames Street, London EC3R 6EN with occasional travel in the UK. All staff are</w:t>
      </w:r>
      <w:r w:rsidRPr="004E4904">
        <w:rPr>
          <w:spacing w:val="1"/>
        </w:rPr>
        <w:t xml:space="preserve"> </w:t>
      </w:r>
      <w:r w:rsidRPr="004E4904">
        <w:t>currently working from home in line with government guidelines and we are likely to adopt a blend</w:t>
      </w:r>
      <w:r w:rsidRPr="004E4904">
        <w:rPr>
          <w:spacing w:val="1"/>
        </w:rPr>
        <w:t xml:space="preserve"> </w:t>
      </w:r>
      <w:r w:rsidRPr="004E4904">
        <w:t>of</w:t>
      </w:r>
      <w:r w:rsidRPr="004E4904">
        <w:rPr>
          <w:spacing w:val="-1"/>
        </w:rPr>
        <w:t xml:space="preserve"> </w:t>
      </w:r>
      <w:r w:rsidRPr="004E4904">
        <w:t>home</w:t>
      </w:r>
      <w:r w:rsidRPr="004E4904">
        <w:rPr>
          <w:spacing w:val="1"/>
        </w:rPr>
        <w:t xml:space="preserve"> </w:t>
      </w:r>
      <w:r w:rsidRPr="004E4904">
        <w:t>and</w:t>
      </w:r>
      <w:r w:rsidRPr="004E4904">
        <w:rPr>
          <w:spacing w:val="-3"/>
        </w:rPr>
        <w:t xml:space="preserve"> </w:t>
      </w:r>
      <w:r w:rsidRPr="004E4904">
        <w:t>office-based</w:t>
      </w:r>
      <w:r w:rsidRPr="004E4904">
        <w:rPr>
          <w:spacing w:val="-3"/>
        </w:rPr>
        <w:t xml:space="preserve"> </w:t>
      </w:r>
      <w:r w:rsidRPr="004E4904">
        <w:t>work</w:t>
      </w:r>
      <w:r w:rsidRPr="004E4904">
        <w:rPr>
          <w:spacing w:val="-3"/>
        </w:rPr>
        <w:t xml:space="preserve"> </w:t>
      </w:r>
      <w:r w:rsidRPr="004E4904">
        <w:t>in the</w:t>
      </w:r>
      <w:r w:rsidRPr="004E4904">
        <w:rPr>
          <w:spacing w:val="-3"/>
        </w:rPr>
        <w:t xml:space="preserve"> </w:t>
      </w:r>
      <w:r w:rsidRPr="004E4904">
        <w:t>future.</w:t>
      </w:r>
    </w:p>
    <w:p w14:paraId="4004A300" w14:textId="77777777" w:rsidR="00472B33" w:rsidRPr="00472B33" w:rsidRDefault="00472B33" w:rsidP="00472B33"/>
    <w:p w14:paraId="5073F7A8" w14:textId="77777777" w:rsidR="007D2F03" w:rsidRDefault="00EF265F" w:rsidP="007D2F03">
      <w:pPr>
        <w:rPr>
          <w:b/>
          <w:bCs/>
        </w:rPr>
      </w:pPr>
      <w:r w:rsidRPr="00EF265F">
        <w:rPr>
          <w:b/>
          <w:bCs/>
        </w:rPr>
        <w:br/>
      </w:r>
      <w:r w:rsidR="007B2DC7" w:rsidRPr="00EF265F">
        <w:rPr>
          <w:b/>
          <w:bCs/>
        </w:rPr>
        <w:t>Role</w:t>
      </w:r>
      <w:r w:rsidR="007B2DC7" w:rsidRPr="00EF265F">
        <w:rPr>
          <w:b/>
          <w:bCs/>
          <w:spacing w:val="-4"/>
        </w:rPr>
        <w:t xml:space="preserve"> </w:t>
      </w:r>
      <w:r w:rsidR="007B2DC7" w:rsidRPr="00EF265F">
        <w:rPr>
          <w:b/>
          <w:bCs/>
        </w:rPr>
        <w:t>responsibilities</w:t>
      </w:r>
    </w:p>
    <w:p w14:paraId="2E055CCA" w14:textId="77777777" w:rsidR="007D2F03" w:rsidRDefault="007D2F03" w:rsidP="007D2F03">
      <w:pPr>
        <w:rPr>
          <w:b/>
          <w:bCs/>
        </w:rPr>
      </w:pPr>
    </w:p>
    <w:p w14:paraId="1EC57A97" w14:textId="77777777" w:rsidR="007D2F03" w:rsidRPr="00E611CC" w:rsidRDefault="007D2F03" w:rsidP="007D2F03">
      <w:pPr>
        <w:pStyle w:val="ListBullet"/>
        <w:numPr>
          <w:ilvl w:val="0"/>
          <w:numId w:val="17"/>
        </w:numPr>
        <w:rPr>
          <w:sz w:val="22"/>
        </w:rPr>
      </w:pPr>
      <w:r w:rsidRPr="00E611CC">
        <w:rPr>
          <w:sz w:val="22"/>
        </w:rPr>
        <w:t xml:space="preserve">To </w:t>
      </w:r>
      <w:r>
        <w:rPr>
          <w:sz w:val="22"/>
        </w:rPr>
        <w:t>lead on</w:t>
      </w:r>
      <w:r w:rsidRPr="00E611CC">
        <w:rPr>
          <w:sz w:val="22"/>
        </w:rPr>
        <w:t xml:space="preserve"> the development and delivery of </w:t>
      </w:r>
      <w:proofErr w:type="spellStart"/>
      <w:r w:rsidRPr="00E611CC">
        <w:rPr>
          <w:sz w:val="22"/>
        </w:rPr>
        <w:t>EngineeringUK’s</w:t>
      </w:r>
      <w:proofErr w:type="spellEnd"/>
      <w:r w:rsidRPr="00E611CC">
        <w:rPr>
          <w:sz w:val="22"/>
        </w:rPr>
        <w:t xml:space="preserve"> research programme and efforts to establish </w:t>
      </w:r>
      <w:r w:rsidRPr="00E611CC">
        <w:rPr>
          <w:rFonts w:eastAsia="Times New Roman" w:cs="Helvetica"/>
          <w:sz w:val="22"/>
          <w:lang w:val="en" w:eastAsia="en-GB"/>
        </w:rPr>
        <w:t>a robust evidence base to</w:t>
      </w:r>
      <w:r w:rsidRPr="00E611CC">
        <w:rPr>
          <w:rFonts w:cs="Helvetica"/>
          <w:sz w:val="22"/>
        </w:rPr>
        <w:t xml:space="preserve"> influence</w:t>
      </w:r>
      <w:r>
        <w:rPr>
          <w:rFonts w:cs="Helvetica"/>
          <w:sz w:val="22"/>
        </w:rPr>
        <w:t xml:space="preserve"> education and skills</w:t>
      </w:r>
      <w:r w:rsidRPr="00E611CC">
        <w:rPr>
          <w:rFonts w:cs="Helvetica"/>
          <w:sz w:val="22"/>
        </w:rPr>
        <w:t xml:space="preserve"> policy and practice </w:t>
      </w:r>
    </w:p>
    <w:p w14:paraId="18FCB818" w14:textId="77777777" w:rsidR="007D2F03" w:rsidRPr="004E4904" w:rsidRDefault="007D2F03" w:rsidP="007D2F03">
      <w:pPr>
        <w:pStyle w:val="BodyText"/>
        <w:numPr>
          <w:ilvl w:val="0"/>
          <w:numId w:val="17"/>
        </w:numPr>
        <w:kinsoku w:val="0"/>
        <w:overflowPunct w:val="0"/>
        <w:spacing w:before="100" w:beforeAutospacing="1" w:after="100" w:afterAutospacing="1"/>
        <w:ind w:right="1438"/>
        <w:rPr>
          <w:b/>
          <w:bCs/>
        </w:rPr>
      </w:pPr>
      <w:r w:rsidRPr="004E4904">
        <w:t xml:space="preserve">To oversee </w:t>
      </w:r>
      <w:r w:rsidRPr="00E611CC">
        <w:t xml:space="preserve">research </w:t>
      </w:r>
      <w:r w:rsidRPr="004E4904">
        <w:t>into</w:t>
      </w:r>
      <w:r w:rsidRPr="004E4904">
        <w:rPr>
          <w:lang w:val="en"/>
        </w:rPr>
        <w:t xml:space="preserve"> key issues for the engineering and educational sectors, line managing and quality assuring the work of a small team to:</w:t>
      </w:r>
    </w:p>
    <w:p w14:paraId="322F1DE7" w14:textId="70666572" w:rsidR="007D2F03" w:rsidRPr="004E4904" w:rsidRDefault="007D2F03" w:rsidP="007D2F03">
      <w:pPr>
        <w:pStyle w:val="ListBullet"/>
        <w:numPr>
          <w:ilvl w:val="1"/>
          <w:numId w:val="17"/>
        </w:numPr>
        <w:spacing w:before="100" w:beforeAutospacing="1" w:after="100" w:afterAutospacing="1"/>
        <w:ind w:left="709"/>
        <w:rPr>
          <w:rFonts w:cs="Calibri"/>
          <w:sz w:val="22"/>
        </w:rPr>
      </w:pPr>
      <w:r w:rsidRPr="004E4904">
        <w:rPr>
          <w:rFonts w:eastAsia="Times New Roman" w:cs="Calibri"/>
          <w:sz w:val="22"/>
          <w:lang w:val="en" w:eastAsia="en-GB"/>
        </w:rPr>
        <w:t xml:space="preserve">Undertake </w:t>
      </w:r>
      <w:r w:rsidRPr="00105560">
        <w:rPr>
          <w:sz w:val="22"/>
        </w:rPr>
        <w:t xml:space="preserve">analysis of large-scale </w:t>
      </w:r>
      <w:r>
        <w:rPr>
          <w:sz w:val="22"/>
        </w:rPr>
        <w:t xml:space="preserve">educational and workforce </w:t>
      </w:r>
      <w:r w:rsidRPr="00105560">
        <w:rPr>
          <w:sz w:val="22"/>
        </w:rPr>
        <w:t xml:space="preserve">datasets, such as the Labour Force Survey, </w:t>
      </w:r>
      <w:r>
        <w:rPr>
          <w:sz w:val="22"/>
        </w:rPr>
        <w:br/>
        <w:t>National Pupil Database and Higher Education student record</w:t>
      </w:r>
    </w:p>
    <w:p w14:paraId="549AEEB3" w14:textId="234EBE14" w:rsidR="007D2F03" w:rsidRPr="004E4904" w:rsidRDefault="007D2F03" w:rsidP="007D2F03">
      <w:pPr>
        <w:pStyle w:val="ListBullet"/>
        <w:numPr>
          <w:ilvl w:val="1"/>
          <w:numId w:val="17"/>
        </w:numPr>
        <w:spacing w:before="100" w:beforeAutospacing="1" w:after="100" w:afterAutospacing="1"/>
        <w:ind w:left="709"/>
        <w:rPr>
          <w:rFonts w:cs="Calibri"/>
          <w:sz w:val="22"/>
        </w:rPr>
      </w:pPr>
      <w:r w:rsidRPr="004E4904">
        <w:rPr>
          <w:rFonts w:eastAsia="Times New Roman" w:cs="Calibri"/>
          <w:sz w:val="22"/>
          <w:lang w:val="en" w:eastAsia="en-GB"/>
        </w:rPr>
        <w:t xml:space="preserve">Design and conduct </w:t>
      </w:r>
      <w:r>
        <w:rPr>
          <w:sz w:val="22"/>
        </w:rPr>
        <w:t xml:space="preserve">quantitative and qualitative research, identifying </w:t>
      </w:r>
      <w:r w:rsidRPr="002363C0">
        <w:rPr>
          <w:sz w:val="22"/>
        </w:rPr>
        <w:t>appropriate methodological approaches</w:t>
      </w:r>
      <w:r>
        <w:rPr>
          <w:sz w:val="22"/>
        </w:rPr>
        <w:t xml:space="preserve"> </w:t>
      </w:r>
      <w:r>
        <w:rPr>
          <w:sz w:val="22"/>
        </w:rPr>
        <w:br/>
        <w:t>to do so</w:t>
      </w:r>
    </w:p>
    <w:p w14:paraId="56C42351" w14:textId="1EDEBBE4" w:rsidR="007D2F03" w:rsidRPr="004E4904" w:rsidRDefault="007D2F03" w:rsidP="007D2F03">
      <w:pPr>
        <w:pStyle w:val="ListBullet"/>
        <w:numPr>
          <w:ilvl w:val="1"/>
          <w:numId w:val="17"/>
        </w:numPr>
        <w:spacing w:before="100" w:beforeAutospacing="1" w:after="100" w:afterAutospacing="1"/>
        <w:ind w:left="709"/>
        <w:rPr>
          <w:rFonts w:cs="Calibri"/>
          <w:sz w:val="22"/>
        </w:rPr>
      </w:pPr>
      <w:r>
        <w:rPr>
          <w:rFonts w:eastAsia="Times New Roman" w:cs="Helvetica"/>
          <w:sz w:val="22"/>
          <w:lang w:val="en" w:eastAsia="en-GB"/>
        </w:rPr>
        <w:t>A</w:t>
      </w:r>
      <w:r w:rsidRPr="00F00E6D">
        <w:rPr>
          <w:rFonts w:eastAsia="Times New Roman" w:cs="Helvetica"/>
          <w:sz w:val="22"/>
          <w:lang w:val="en" w:eastAsia="en-GB"/>
        </w:rPr>
        <w:t xml:space="preserve">uthor content and support delivery of research reports/briefings, infographics, interactive dashboards, and </w:t>
      </w:r>
      <w:r>
        <w:rPr>
          <w:rFonts w:eastAsia="Times New Roman" w:cs="Helvetica"/>
          <w:sz w:val="22"/>
          <w:lang w:val="en" w:eastAsia="en-GB"/>
        </w:rPr>
        <w:br/>
      </w:r>
      <w:r w:rsidRPr="00F00E6D">
        <w:rPr>
          <w:rFonts w:eastAsia="Times New Roman" w:cs="Helvetica"/>
          <w:sz w:val="22"/>
          <w:lang w:val="en" w:eastAsia="en-GB"/>
        </w:rPr>
        <w:t>Excel data tables</w:t>
      </w:r>
      <w:r>
        <w:rPr>
          <w:rFonts w:eastAsia="Times New Roman" w:cs="Helvetica"/>
          <w:sz w:val="22"/>
          <w:lang w:val="en" w:eastAsia="en-GB"/>
        </w:rPr>
        <w:t xml:space="preserve">, </w:t>
      </w:r>
      <w:r w:rsidRPr="000F45F4">
        <w:rPr>
          <w:rFonts w:eastAsia="Times New Roman" w:cs="Helvetica"/>
          <w:sz w:val="22"/>
          <w:lang w:val="en" w:eastAsia="en-GB"/>
        </w:rPr>
        <w:t xml:space="preserve">ensuring </w:t>
      </w:r>
      <w:r>
        <w:rPr>
          <w:rFonts w:eastAsia="Times New Roman" w:cs="Helvetica"/>
          <w:sz w:val="22"/>
          <w:lang w:val="en" w:eastAsia="en-GB"/>
        </w:rPr>
        <w:t>these</w:t>
      </w:r>
      <w:r w:rsidRPr="000F45F4">
        <w:rPr>
          <w:rFonts w:eastAsia="Times New Roman" w:cs="Helvetica"/>
          <w:sz w:val="22"/>
          <w:lang w:val="en" w:eastAsia="en-GB"/>
        </w:rPr>
        <w:t xml:space="preserve"> are accurate, methodologically sound, and fit-for-purpose</w:t>
      </w:r>
    </w:p>
    <w:p w14:paraId="3D8BAF8B" w14:textId="60960506" w:rsidR="007D2F03" w:rsidRPr="000F45F4" w:rsidRDefault="007D2F03" w:rsidP="007D2F03">
      <w:pPr>
        <w:pStyle w:val="ListBullet"/>
        <w:numPr>
          <w:ilvl w:val="0"/>
          <w:numId w:val="17"/>
        </w:numPr>
        <w:spacing w:before="100" w:beforeAutospacing="1" w:after="100" w:afterAutospacing="1"/>
        <w:rPr>
          <w:rFonts w:cs="Calibri"/>
          <w:sz w:val="22"/>
        </w:rPr>
      </w:pPr>
      <w:r w:rsidRPr="00F00E6D">
        <w:rPr>
          <w:rFonts w:eastAsia="Times New Roman" w:cs="Calibri"/>
          <w:sz w:val="22"/>
          <w:lang w:val="en" w:eastAsia="en-GB"/>
        </w:rPr>
        <w:t>To assess research requirements</w:t>
      </w:r>
      <w:r>
        <w:rPr>
          <w:rFonts w:eastAsia="Times New Roman" w:cs="Calibri"/>
          <w:sz w:val="22"/>
          <w:lang w:val="en" w:eastAsia="en-GB"/>
        </w:rPr>
        <w:t xml:space="preserve"> and</w:t>
      </w:r>
      <w:r w:rsidRPr="00F00E6D">
        <w:rPr>
          <w:rFonts w:eastAsia="Times New Roman" w:cs="Calibri"/>
          <w:sz w:val="22"/>
          <w:lang w:val="en" w:eastAsia="en-GB"/>
        </w:rPr>
        <w:t xml:space="preserve"> externally commission projects as appropriate, creating and maintaining</w:t>
      </w:r>
      <w:r>
        <w:rPr>
          <w:rFonts w:eastAsia="Times New Roman" w:cs="Calibri"/>
          <w:sz w:val="22"/>
          <w:lang w:val="en" w:eastAsia="en-GB"/>
        </w:rPr>
        <w:br/>
      </w:r>
      <w:r w:rsidRPr="00F00E6D">
        <w:rPr>
          <w:rFonts w:eastAsia="Times New Roman" w:cs="Calibri"/>
          <w:sz w:val="22"/>
          <w:lang w:val="en" w:eastAsia="en-GB"/>
        </w:rPr>
        <w:t xml:space="preserve">effective working relationships with external research agencies and data providers, ensuring agreed deliverables </w:t>
      </w:r>
      <w:r>
        <w:rPr>
          <w:rFonts w:eastAsia="Times New Roman" w:cs="Calibri"/>
          <w:sz w:val="22"/>
          <w:lang w:val="en" w:eastAsia="en-GB"/>
        </w:rPr>
        <w:br/>
      </w:r>
      <w:r w:rsidRPr="00F00E6D">
        <w:rPr>
          <w:rFonts w:eastAsia="Times New Roman" w:cs="Calibri"/>
          <w:sz w:val="22"/>
          <w:lang w:val="en" w:eastAsia="en-GB"/>
        </w:rPr>
        <w:t>are delivered on time, to cost, and to a high standard</w:t>
      </w:r>
    </w:p>
    <w:p w14:paraId="32DA4E86" w14:textId="764B9822" w:rsidR="007D2F03" w:rsidRPr="000F45F4" w:rsidRDefault="007D2F03" w:rsidP="007D2F03">
      <w:pPr>
        <w:pStyle w:val="ListBullet"/>
        <w:numPr>
          <w:ilvl w:val="0"/>
          <w:numId w:val="17"/>
        </w:numPr>
        <w:rPr>
          <w:sz w:val="22"/>
        </w:rPr>
      </w:pPr>
      <w:r w:rsidRPr="00E611CC">
        <w:rPr>
          <w:rFonts w:eastAsia="Times New Roman" w:cs="Helvetica"/>
          <w:sz w:val="22"/>
          <w:lang w:val="en" w:eastAsia="en-GB"/>
        </w:rPr>
        <w:t xml:space="preserve">To positively represent </w:t>
      </w:r>
      <w:proofErr w:type="spellStart"/>
      <w:r w:rsidRPr="00E611CC">
        <w:rPr>
          <w:rFonts w:eastAsia="Times New Roman" w:cs="Helvetica"/>
          <w:sz w:val="22"/>
          <w:lang w:val="en" w:eastAsia="en-GB"/>
        </w:rPr>
        <w:t>EngineeringUK</w:t>
      </w:r>
      <w:proofErr w:type="spellEnd"/>
      <w:r w:rsidRPr="00E611CC">
        <w:rPr>
          <w:rFonts w:eastAsia="Times New Roman" w:cs="Helvetica"/>
          <w:sz w:val="22"/>
          <w:lang w:val="en" w:eastAsia="en-GB"/>
        </w:rPr>
        <w:t xml:space="preserve"> externally, communicating its research findings and identifying opportunities</w:t>
      </w:r>
      <w:r>
        <w:rPr>
          <w:rFonts w:eastAsia="Times New Roman" w:cs="Helvetica"/>
          <w:sz w:val="22"/>
          <w:lang w:val="en" w:eastAsia="en-GB"/>
        </w:rPr>
        <w:br/>
      </w:r>
      <w:r w:rsidRPr="00E611CC">
        <w:rPr>
          <w:rFonts w:eastAsia="Times New Roman" w:cs="Helvetica"/>
          <w:sz w:val="22"/>
          <w:lang w:val="en" w:eastAsia="en-GB"/>
        </w:rPr>
        <w:t xml:space="preserve"> to forge relationships that benefit the </w:t>
      </w:r>
      <w:proofErr w:type="spellStart"/>
      <w:r w:rsidRPr="00E611CC">
        <w:rPr>
          <w:rFonts w:eastAsia="Times New Roman" w:cs="Helvetica"/>
          <w:sz w:val="22"/>
          <w:lang w:val="en" w:eastAsia="en-GB"/>
        </w:rPr>
        <w:t>organisation’s</w:t>
      </w:r>
      <w:proofErr w:type="spellEnd"/>
      <w:r w:rsidRPr="00E611CC">
        <w:rPr>
          <w:rFonts w:eastAsia="Times New Roman" w:cs="Helvetica"/>
          <w:sz w:val="22"/>
          <w:lang w:val="en" w:eastAsia="en-GB"/>
        </w:rPr>
        <w:t xml:space="preserve"> strategic objectives</w:t>
      </w:r>
    </w:p>
    <w:p w14:paraId="7C033B26" w14:textId="77777777" w:rsidR="007D2F03" w:rsidRPr="004E4904" w:rsidRDefault="007D2F03" w:rsidP="007D2F03">
      <w:pPr>
        <w:widowControl/>
        <w:numPr>
          <w:ilvl w:val="0"/>
          <w:numId w:val="17"/>
        </w:numPr>
        <w:spacing w:before="100" w:beforeAutospacing="1" w:after="100" w:afterAutospacing="1"/>
        <w:rPr>
          <w:color w:val="000000"/>
        </w:rPr>
      </w:pPr>
      <w:r w:rsidRPr="004E4904">
        <w:rPr>
          <w:color w:val="000000"/>
        </w:rPr>
        <w:t>To collaborate with the wider team to ensure we derive maximum leverage from our research and evaluation outputs, including supporting the formulation of EngineeringUK policy positions as appropriate</w:t>
      </w:r>
    </w:p>
    <w:p w14:paraId="692430B8" w14:textId="529B0C6B" w:rsidR="007D2F03" w:rsidRPr="004E4904" w:rsidRDefault="007D2F03" w:rsidP="007D2F03">
      <w:pPr>
        <w:pStyle w:val="ListBullet"/>
        <w:numPr>
          <w:ilvl w:val="0"/>
          <w:numId w:val="17"/>
        </w:numPr>
        <w:spacing w:before="100" w:beforeAutospacing="1" w:after="100" w:afterAutospacing="1"/>
        <w:rPr>
          <w:rFonts w:cs="Calibri"/>
          <w:sz w:val="22"/>
        </w:rPr>
      </w:pPr>
      <w:r w:rsidRPr="004E4904">
        <w:rPr>
          <w:rFonts w:eastAsia="Times New Roman" w:cs="Calibri"/>
          <w:sz w:val="22"/>
          <w:lang w:val="en" w:eastAsia="en-GB"/>
        </w:rPr>
        <w:t xml:space="preserve">To enforce research ethics, data storage and data management protocol, ensuring that research is conducted in </w:t>
      </w:r>
      <w:r>
        <w:rPr>
          <w:rFonts w:eastAsia="Times New Roman" w:cs="Calibri"/>
          <w:sz w:val="22"/>
          <w:lang w:val="en" w:eastAsia="en-GB"/>
        </w:rPr>
        <w:br/>
      </w:r>
      <w:r w:rsidRPr="004E4904">
        <w:rPr>
          <w:rFonts w:eastAsia="Times New Roman" w:cs="Calibri"/>
          <w:sz w:val="22"/>
          <w:lang w:val="en" w:eastAsia="en-GB"/>
        </w:rPr>
        <w:t>research methods</w:t>
      </w:r>
    </w:p>
    <w:p w14:paraId="3AC39884" w14:textId="0BF0C013" w:rsidR="007B2DC7" w:rsidRPr="00472B33" w:rsidRDefault="00472B33" w:rsidP="007D2F03">
      <w:r>
        <w:rPr>
          <w:b/>
          <w:bCs/>
        </w:rPr>
        <w:br/>
      </w:r>
      <w:r>
        <w:rPr>
          <w:b/>
          <w:bCs/>
        </w:rPr>
        <w:br/>
      </w:r>
    </w:p>
    <w:p w14:paraId="762F8D8C" w14:textId="25E9F7DD" w:rsidR="00472B33" w:rsidRDefault="003C0E51" w:rsidP="007D2F03">
      <w:pPr>
        <w:rPr>
          <w:rFonts w:cstheme="minorHAnsi"/>
        </w:rPr>
      </w:pPr>
      <w:r w:rsidRPr="00472B33">
        <w:rPr>
          <w:b/>
          <w:bCs/>
        </w:rPr>
        <w:t>Other duties</w:t>
      </w:r>
      <w:r w:rsidR="007D2F03">
        <w:rPr>
          <w:b/>
          <w:bCs/>
        </w:rPr>
        <w:br/>
      </w:r>
      <w:r w:rsidR="00472B33">
        <w:rPr>
          <w:bCs/>
          <w:i/>
          <w:iCs/>
        </w:rPr>
        <w:br/>
      </w:r>
      <w:r w:rsidR="007D2F03" w:rsidRPr="004E4904">
        <w:t>This job description sets out the duties of the post at the time it was drawn up. Such duties may vary from time to time, without changing the general character of the duties or the level of responsibility entailed. Such variations are a common occurrence and cannot of themselves justify a reconsideration of the grading of the post</w:t>
      </w:r>
      <w:r w:rsidR="00472B33">
        <w:rPr>
          <w:bCs/>
          <w:i/>
          <w:iCs/>
        </w:rPr>
        <w:br/>
      </w:r>
      <w:bookmarkStart w:id="0" w:name="_Hlk512599911"/>
    </w:p>
    <w:bookmarkEnd w:id="0"/>
    <w:p w14:paraId="6B41C774" w14:textId="195633C4" w:rsidR="003C0E51" w:rsidRPr="003C0E51" w:rsidRDefault="003C0E51" w:rsidP="003C0E51">
      <w:pPr>
        <w:pStyle w:val="Heading2"/>
        <w:spacing w:before="0"/>
        <w:contextualSpacing/>
        <w:rPr>
          <w:rFonts w:ascii="Calibri" w:hAnsi="Calibri" w:cs="Calibri"/>
          <w:bCs w:val="0"/>
          <w:i w:val="0"/>
          <w:iCs w:val="0"/>
          <w:sz w:val="22"/>
          <w:szCs w:val="22"/>
        </w:rPr>
      </w:pPr>
    </w:p>
    <w:p w14:paraId="578D855B" w14:textId="77777777" w:rsidR="003C0E51" w:rsidRPr="00E47839" w:rsidRDefault="003C0E51" w:rsidP="00EF265F">
      <w:pPr>
        <w:pStyle w:val="BodyText"/>
        <w:kinsoku w:val="0"/>
        <w:overflowPunct w:val="0"/>
        <w:spacing w:before="1"/>
        <w:ind w:right="1438"/>
        <w:rPr>
          <w:rFonts w:ascii="Times New Roman" w:hAnsi="Times New Roman" w:cs="Times New Roman"/>
          <w:sz w:val="24"/>
          <w:szCs w:val="24"/>
        </w:rPr>
      </w:pPr>
    </w:p>
    <w:p w14:paraId="7CBED73E" w14:textId="77777777" w:rsidR="007B2DC7" w:rsidRDefault="007B2DC7" w:rsidP="00EF265F">
      <w:pPr>
        <w:pStyle w:val="BodyText"/>
        <w:kinsoku w:val="0"/>
        <w:overflowPunct w:val="0"/>
        <w:spacing w:before="1"/>
        <w:ind w:right="1438"/>
        <w:rPr>
          <w:color w:val="FF0000"/>
        </w:rPr>
      </w:pPr>
    </w:p>
    <w:p w14:paraId="40CA7540" w14:textId="77777777" w:rsidR="00EB2C38" w:rsidRDefault="00472B33" w:rsidP="007B2DC7">
      <w:pPr>
        <w:pStyle w:val="Heading1"/>
        <w:kinsoku w:val="0"/>
        <w:overflowPunct w:val="0"/>
        <w:spacing w:before="1"/>
        <w:ind w:left="0"/>
      </w:pPr>
      <w:r>
        <w:br/>
      </w:r>
      <w:r>
        <w:br/>
      </w:r>
    </w:p>
    <w:p w14:paraId="667FCE9E" w14:textId="77777777" w:rsidR="00EB2C38" w:rsidRDefault="00EB2C38" w:rsidP="007B2DC7">
      <w:pPr>
        <w:pStyle w:val="Heading1"/>
        <w:kinsoku w:val="0"/>
        <w:overflowPunct w:val="0"/>
        <w:spacing w:before="1"/>
        <w:ind w:left="0"/>
      </w:pPr>
    </w:p>
    <w:p w14:paraId="6B29FAF3" w14:textId="77777777" w:rsidR="00EB2C38" w:rsidRDefault="00EB2C38" w:rsidP="007B2DC7">
      <w:pPr>
        <w:pStyle w:val="Heading1"/>
        <w:kinsoku w:val="0"/>
        <w:overflowPunct w:val="0"/>
        <w:spacing w:before="1"/>
        <w:ind w:left="0"/>
      </w:pPr>
    </w:p>
    <w:p w14:paraId="405456D1" w14:textId="50265F7C" w:rsidR="007B2DC7" w:rsidRDefault="00472B33" w:rsidP="007B2DC7">
      <w:pPr>
        <w:pStyle w:val="Heading1"/>
        <w:kinsoku w:val="0"/>
        <w:overflowPunct w:val="0"/>
        <w:spacing w:before="1"/>
        <w:ind w:left="0"/>
      </w:pPr>
      <w:r>
        <w:lastRenderedPageBreak/>
        <w:br/>
      </w:r>
      <w:r w:rsidR="007B2DC7">
        <w:t>Person</w:t>
      </w:r>
      <w:r w:rsidR="007B2DC7">
        <w:rPr>
          <w:spacing w:val="-5"/>
        </w:rPr>
        <w:t xml:space="preserve"> </w:t>
      </w:r>
      <w:r w:rsidR="007B2DC7">
        <w:t>specification</w:t>
      </w:r>
    </w:p>
    <w:p w14:paraId="78D56980" w14:textId="76F5B130" w:rsidR="007D2F03" w:rsidRDefault="007B2DC7" w:rsidP="007D2F03">
      <w:pPr>
        <w:widowControl/>
        <w:spacing w:after="120"/>
        <w:ind w:right="1621"/>
        <w:rPr>
          <w:b/>
          <w:bCs/>
        </w:rPr>
      </w:pPr>
      <w:r w:rsidRPr="00002EFA">
        <w:rPr>
          <w:b/>
          <w:bCs/>
        </w:rPr>
        <w:t>Essential</w:t>
      </w:r>
      <w:r w:rsidRPr="00002EFA">
        <w:rPr>
          <w:b/>
          <w:bCs/>
          <w:spacing w:val="-4"/>
        </w:rPr>
        <w:t xml:space="preserve"> </w:t>
      </w:r>
      <w:r w:rsidRPr="00002EFA">
        <w:rPr>
          <w:b/>
          <w:bCs/>
        </w:rPr>
        <w:t>experience and</w:t>
      </w:r>
      <w:r w:rsidRPr="00002EFA">
        <w:rPr>
          <w:b/>
          <w:bCs/>
          <w:spacing w:val="-2"/>
        </w:rPr>
        <w:t xml:space="preserve"> </w:t>
      </w:r>
      <w:r w:rsidRPr="00002EFA">
        <w:rPr>
          <w:b/>
          <w:bCs/>
        </w:rPr>
        <w:t>attributes</w:t>
      </w:r>
    </w:p>
    <w:p w14:paraId="4A9B8515" w14:textId="77777777" w:rsidR="00EB2C38" w:rsidRDefault="00EB2C38" w:rsidP="007D2F03">
      <w:pPr>
        <w:widowControl/>
        <w:spacing w:after="120"/>
        <w:ind w:right="1621"/>
        <w:rPr>
          <w:rFonts w:cs="Times New Roman"/>
          <w:color w:val="000000"/>
        </w:rPr>
      </w:pPr>
    </w:p>
    <w:p w14:paraId="4B4D6034" w14:textId="10364138" w:rsidR="00EB2C38" w:rsidRPr="00517112" w:rsidRDefault="00EB2C38" w:rsidP="00EB2C38">
      <w:pPr>
        <w:pStyle w:val="ListBullet"/>
        <w:numPr>
          <w:ilvl w:val="0"/>
          <w:numId w:val="4"/>
        </w:numPr>
        <w:rPr>
          <w:sz w:val="22"/>
        </w:rPr>
      </w:pPr>
      <w:r w:rsidRPr="00C173BD">
        <w:rPr>
          <w:rFonts w:cs="Calibri"/>
          <w:color w:val="000000"/>
          <w:sz w:val="22"/>
        </w:rPr>
        <w:t xml:space="preserve">Professional experience in </w:t>
      </w:r>
      <w:r w:rsidRPr="00517112">
        <w:rPr>
          <w:color w:val="000000"/>
          <w:sz w:val="22"/>
        </w:rPr>
        <w:t xml:space="preserve">leading research from </w:t>
      </w:r>
      <w:r w:rsidRPr="00517112">
        <w:rPr>
          <w:sz w:val="22"/>
        </w:rPr>
        <w:t xml:space="preserve">conception, developing appropriate methodologies and corresponding primary research instruments </w:t>
      </w:r>
    </w:p>
    <w:p w14:paraId="7270821B" w14:textId="77777777" w:rsidR="00EB2C38" w:rsidRPr="00B61F62" w:rsidRDefault="00EB2C38" w:rsidP="00EB2C38">
      <w:pPr>
        <w:pStyle w:val="ListBullet"/>
        <w:numPr>
          <w:ilvl w:val="0"/>
          <w:numId w:val="4"/>
        </w:numPr>
        <w:rPr>
          <w:sz w:val="22"/>
        </w:rPr>
      </w:pPr>
      <w:r>
        <w:rPr>
          <w:rFonts w:cs="Calibri"/>
          <w:color w:val="000000"/>
          <w:sz w:val="22"/>
        </w:rPr>
        <w:t>Experience line managing and quality assuring researchers to produce</w:t>
      </w:r>
      <w:r w:rsidRPr="00517112">
        <w:rPr>
          <w:rFonts w:cs="Calibri"/>
          <w:color w:val="000000"/>
          <w:sz w:val="22"/>
        </w:rPr>
        <w:t xml:space="preserve"> </w:t>
      </w:r>
      <w:r w:rsidRPr="00517112">
        <w:rPr>
          <w:color w:val="000000"/>
          <w:sz w:val="22"/>
        </w:rPr>
        <w:t>methodologically sound</w:t>
      </w:r>
      <w:r>
        <w:rPr>
          <w:color w:val="000000"/>
          <w:sz w:val="22"/>
        </w:rPr>
        <w:t xml:space="preserve"> research  </w:t>
      </w:r>
    </w:p>
    <w:p w14:paraId="613C3021" w14:textId="2A7A242F" w:rsidR="00EB2C38" w:rsidRPr="00E611CC" w:rsidRDefault="00EB2C38" w:rsidP="00EB2C38">
      <w:pPr>
        <w:pStyle w:val="ListBullet"/>
        <w:numPr>
          <w:ilvl w:val="0"/>
          <w:numId w:val="4"/>
        </w:numPr>
        <w:rPr>
          <w:sz w:val="22"/>
        </w:rPr>
      </w:pPr>
      <w:bookmarkStart w:id="1" w:name="_Hlk75808147"/>
      <w:r>
        <w:rPr>
          <w:sz w:val="22"/>
        </w:rPr>
        <w:t>Good knowledge of</w:t>
      </w:r>
      <w:r w:rsidRPr="00E611CC">
        <w:rPr>
          <w:sz w:val="22"/>
        </w:rPr>
        <w:t xml:space="preserve"> </w:t>
      </w:r>
      <w:r>
        <w:rPr>
          <w:sz w:val="22"/>
        </w:rPr>
        <w:t>statistics and analytical approaches for largescale datasets, including</w:t>
      </w:r>
      <w:r w:rsidRPr="00E611CC">
        <w:rPr>
          <w:sz w:val="22"/>
        </w:rPr>
        <w:t xml:space="preserve"> inferential </w:t>
      </w:r>
      <w:r>
        <w:rPr>
          <w:sz w:val="22"/>
        </w:rPr>
        <w:br/>
      </w:r>
      <w:r w:rsidRPr="00E611CC">
        <w:rPr>
          <w:sz w:val="22"/>
        </w:rPr>
        <w:t>techniques (</w:t>
      </w:r>
      <w:proofErr w:type="gramStart"/>
      <w:r w:rsidRPr="00E611CC">
        <w:rPr>
          <w:sz w:val="22"/>
        </w:rPr>
        <w:t>e.g.</w:t>
      </w:r>
      <w:proofErr w:type="gramEnd"/>
      <w:r w:rsidRPr="00E611CC">
        <w:rPr>
          <w:sz w:val="22"/>
        </w:rPr>
        <w:t xml:space="preserve"> regression and multivariate analysis)</w:t>
      </w:r>
    </w:p>
    <w:bookmarkEnd w:id="1"/>
    <w:p w14:paraId="5D0F5899" w14:textId="2ACAFADD" w:rsidR="00EB2C38" w:rsidRPr="005C7AB4" w:rsidRDefault="00EB2C38" w:rsidP="00EB2C38">
      <w:pPr>
        <w:numPr>
          <w:ilvl w:val="0"/>
          <w:numId w:val="4"/>
        </w:numPr>
        <w:spacing w:before="100" w:beforeAutospacing="1" w:after="100" w:afterAutospacing="1"/>
        <w:ind w:left="714" w:hanging="357"/>
        <w:rPr>
          <w:color w:val="000000"/>
        </w:rPr>
      </w:pPr>
      <w:r w:rsidRPr="005C7AB4">
        <w:rPr>
          <w:color w:val="000000"/>
        </w:rPr>
        <w:t xml:space="preserve">Experience in undertaking literature searches and reviews, identifying relevant evidence, appraising its </w:t>
      </w:r>
      <w:r>
        <w:rPr>
          <w:color w:val="000000"/>
        </w:rPr>
        <w:br/>
      </w:r>
      <w:r w:rsidRPr="005C7AB4">
        <w:rPr>
          <w:color w:val="000000"/>
        </w:rPr>
        <w:t xml:space="preserve">quality, and summarising the body of existing work </w:t>
      </w:r>
    </w:p>
    <w:p w14:paraId="30C6D407" w14:textId="08475092" w:rsidR="00EB2C38" w:rsidRPr="00EB2C38" w:rsidRDefault="00EB2C38" w:rsidP="00EB2C38">
      <w:pPr>
        <w:numPr>
          <w:ilvl w:val="0"/>
          <w:numId w:val="4"/>
        </w:numPr>
        <w:spacing w:before="100" w:beforeAutospacing="1" w:after="100" w:afterAutospacing="1"/>
        <w:ind w:left="714" w:hanging="357"/>
        <w:rPr>
          <w:color w:val="000000"/>
        </w:rPr>
      </w:pPr>
      <w:r w:rsidRPr="005C7AB4">
        <w:rPr>
          <w:color w:val="000000"/>
        </w:rPr>
        <w:t>Ability to work independently and prioritise own tasks and time, be flexible and work collaboratively</w:t>
      </w:r>
      <w:r>
        <w:rPr>
          <w:color w:val="000000"/>
        </w:rPr>
        <w:br/>
      </w:r>
      <w:r w:rsidRPr="00EB2C38">
        <w:rPr>
          <w:color w:val="000000"/>
        </w:rPr>
        <w:t xml:space="preserve">with others, contributing to team decisions and facilitating cross-organisational working </w:t>
      </w:r>
    </w:p>
    <w:p w14:paraId="56C0E057" w14:textId="70FDB35F" w:rsidR="00EB2C38" w:rsidRPr="009E6371" w:rsidRDefault="00EB2C38" w:rsidP="00EB2C38">
      <w:pPr>
        <w:numPr>
          <w:ilvl w:val="0"/>
          <w:numId w:val="4"/>
        </w:numPr>
        <w:spacing w:before="100" w:beforeAutospacing="1" w:after="100" w:afterAutospacing="1"/>
        <w:ind w:left="714" w:hanging="357"/>
        <w:rPr>
          <w:color w:val="000000"/>
        </w:rPr>
      </w:pPr>
      <w:r w:rsidRPr="005C7AB4">
        <w:rPr>
          <w:color w:val="000000"/>
        </w:rPr>
        <w:t>An understanding of ethical and legal aspects of social research and the ability to adhere to appropriate</w:t>
      </w:r>
      <w:r>
        <w:rPr>
          <w:color w:val="000000"/>
        </w:rPr>
        <w:br/>
      </w:r>
      <w:r w:rsidRPr="005C7AB4">
        <w:rPr>
          <w:color w:val="000000"/>
        </w:rPr>
        <w:t xml:space="preserve">research ethics and data protection protocol </w:t>
      </w:r>
    </w:p>
    <w:p w14:paraId="406B549A" w14:textId="4FD72452" w:rsidR="00EB2C38" w:rsidRPr="005C7AB4" w:rsidRDefault="00EB2C38" w:rsidP="00EB2C38">
      <w:pPr>
        <w:numPr>
          <w:ilvl w:val="0"/>
          <w:numId w:val="4"/>
        </w:numPr>
        <w:spacing w:before="100" w:beforeAutospacing="1" w:after="100" w:afterAutospacing="1"/>
        <w:ind w:left="714" w:hanging="357"/>
        <w:rPr>
          <w:color w:val="000000"/>
        </w:rPr>
      </w:pPr>
      <w:r w:rsidRPr="005C7AB4">
        <w:rPr>
          <w:color w:val="000000"/>
        </w:rPr>
        <w:t xml:space="preserve">Ability to effectively engage with stakeholders, foster collaboration with external partners on shared </w:t>
      </w:r>
      <w:r>
        <w:rPr>
          <w:color w:val="000000"/>
        </w:rPr>
        <w:br/>
      </w:r>
      <w:r w:rsidRPr="005C7AB4">
        <w:rPr>
          <w:color w:val="000000"/>
        </w:rPr>
        <w:t xml:space="preserve">objectives and involve users in the development of research </w:t>
      </w:r>
    </w:p>
    <w:p w14:paraId="70998078" w14:textId="0B992B58" w:rsidR="00EB2C38" w:rsidRPr="007B6202" w:rsidRDefault="00EB2C38" w:rsidP="00EB2C38">
      <w:pPr>
        <w:numPr>
          <w:ilvl w:val="0"/>
          <w:numId w:val="4"/>
        </w:numPr>
        <w:spacing w:before="100" w:beforeAutospacing="1" w:after="100" w:afterAutospacing="1"/>
        <w:ind w:left="714" w:hanging="357"/>
        <w:rPr>
          <w:color w:val="000000"/>
        </w:rPr>
      </w:pPr>
      <w:r w:rsidRPr="005C7AB4">
        <w:rPr>
          <w:color w:val="000000"/>
        </w:rPr>
        <w:t xml:space="preserve">Strong written and verbal communication skills, with experience producing research reports and presenting </w:t>
      </w:r>
      <w:r>
        <w:rPr>
          <w:color w:val="000000"/>
        </w:rPr>
        <w:br/>
      </w:r>
      <w:r w:rsidRPr="005C7AB4">
        <w:rPr>
          <w:color w:val="000000"/>
        </w:rPr>
        <w:t xml:space="preserve">findings to a range of audiences (both technical and non-technical) </w:t>
      </w:r>
    </w:p>
    <w:p w14:paraId="03BD4474" w14:textId="4BE26458" w:rsidR="00472B33" w:rsidRPr="00424C67" w:rsidRDefault="00472B33" w:rsidP="00EB2C38">
      <w:pPr>
        <w:widowControl/>
        <w:autoSpaceDE/>
        <w:autoSpaceDN/>
        <w:adjustRightInd/>
        <w:spacing w:after="120"/>
        <w:ind w:left="720" w:right="1621"/>
        <w:rPr>
          <w:rFonts w:ascii="Arial" w:hAnsi="Arial" w:cs="Arial"/>
          <w:color w:val="000000"/>
        </w:rPr>
      </w:pPr>
    </w:p>
    <w:p w14:paraId="07483009" w14:textId="77777777" w:rsidR="007B2DC7" w:rsidRDefault="007B2DC7" w:rsidP="007B2DC7">
      <w:pPr>
        <w:pStyle w:val="BodyText"/>
        <w:kinsoku w:val="0"/>
        <w:overflowPunct w:val="0"/>
        <w:spacing w:before="4"/>
        <w:rPr>
          <w:sz w:val="16"/>
          <w:szCs w:val="16"/>
        </w:rPr>
      </w:pPr>
    </w:p>
    <w:p w14:paraId="776786EF" w14:textId="74400A19" w:rsidR="007B2DC7" w:rsidRDefault="007B2DC7" w:rsidP="007B2DC7">
      <w:pPr>
        <w:pStyle w:val="BodyText"/>
        <w:kinsoku w:val="0"/>
        <w:overflowPunct w:val="0"/>
        <w:spacing w:before="1"/>
        <w:rPr>
          <w:b/>
          <w:bCs/>
        </w:rPr>
      </w:pPr>
      <w:r w:rsidRPr="00002EFA">
        <w:rPr>
          <w:b/>
          <w:bCs/>
        </w:rPr>
        <w:t>Desirable</w:t>
      </w:r>
      <w:r w:rsidRPr="00002EFA">
        <w:rPr>
          <w:b/>
          <w:bCs/>
          <w:spacing w:val="-3"/>
        </w:rPr>
        <w:t xml:space="preserve"> </w:t>
      </w:r>
      <w:r w:rsidRPr="00002EFA">
        <w:rPr>
          <w:b/>
          <w:bCs/>
        </w:rPr>
        <w:t>experiences and</w:t>
      </w:r>
      <w:r w:rsidRPr="00002EFA">
        <w:rPr>
          <w:b/>
          <w:bCs/>
          <w:spacing w:val="-3"/>
        </w:rPr>
        <w:t xml:space="preserve"> </w:t>
      </w:r>
      <w:r w:rsidRPr="00002EFA">
        <w:rPr>
          <w:b/>
          <w:bCs/>
        </w:rPr>
        <w:t>attributes</w:t>
      </w:r>
    </w:p>
    <w:p w14:paraId="18F8B29B" w14:textId="77777777" w:rsidR="00EB2C38" w:rsidRDefault="00EB2C38" w:rsidP="00EB2C38">
      <w:pPr>
        <w:numPr>
          <w:ilvl w:val="0"/>
          <w:numId w:val="15"/>
        </w:numPr>
        <w:spacing w:before="100" w:beforeAutospacing="1" w:after="100" w:afterAutospacing="1"/>
        <w:rPr>
          <w:color w:val="000000"/>
        </w:rPr>
      </w:pPr>
      <w:r>
        <w:rPr>
          <w:color w:val="000000"/>
        </w:rPr>
        <w:t>Knowledge of STEM skills and educational policy</w:t>
      </w:r>
    </w:p>
    <w:p w14:paraId="1E351171" w14:textId="70FF9B60" w:rsidR="00EB2C38" w:rsidRPr="00EB2C38" w:rsidRDefault="00EB2C38" w:rsidP="00EB2C38">
      <w:pPr>
        <w:numPr>
          <w:ilvl w:val="0"/>
          <w:numId w:val="15"/>
        </w:numPr>
        <w:spacing w:before="100" w:beforeAutospacing="1" w:after="100" w:afterAutospacing="1"/>
        <w:rPr>
          <w:color w:val="000000"/>
        </w:rPr>
      </w:pPr>
      <w:r w:rsidRPr="00EB2C38">
        <w:rPr>
          <w:color w:val="000000"/>
        </w:rPr>
        <w:t xml:space="preserve">Experience using research to develop concrete and tangible recommendations for </w:t>
      </w:r>
      <w:proofErr w:type="gramStart"/>
      <w:r w:rsidRPr="00EB2C38">
        <w:rPr>
          <w:color w:val="000000"/>
        </w:rPr>
        <w:t>policy-makers</w:t>
      </w:r>
      <w:proofErr w:type="gramEnd"/>
      <w:r w:rsidRPr="00EB2C38">
        <w:rPr>
          <w:color w:val="000000"/>
        </w:rPr>
        <w:t xml:space="preserve"> </w:t>
      </w:r>
    </w:p>
    <w:p w14:paraId="74EACC74" w14:textId="193AF071" w:rsidR="00EB2C38" w:rsidRPr="00E611CC" w:rsidRDefault="00EB2C38" w:rsidP="00EB2C38">
      <w:pPr>
        <w:pStyle w:val="ListBullet"/>
        <w:numPr>
          <w:ilvl w:val="0"/>
          <w:numId w:val="15"/>
        </w:numPr>
        <w:rPr>
          <w:sz w:val="22"/>
        </w:rPr>
      </w:pPr>
      <w:r w:rsidRPr="00E611CC">
        <w:rPr>
          <w:sz w:val="22"/>
        </w:rPr>
        <w:t xml:space="preserve">Experience analysing education datasets, such as the National Pupil Database (NPD) or apprenticeship </w:t>
      </w:r>
      <w:r>
        <w:rPr>
          <w:sz w:val="22"/>
        </w:rPr>
        <w:br/>
      </w:r>
      <w:r w:rsidRPr="00E611CC">
        <w:rPr>
          <w:sz w:val="22"/>
        </w:rPr>
        <w:t>and higher education datasets</w:t>
      </w:r>
    </w:p>
    <w:p w14:paraId="6017C31E" w14:textId="66E50FB0" w:rsidR="007B2DC7" w:rsidRPr="00EB2C38" w:rsidRDefault="00EB2C38" w:rsidP="00EB2C38">
      <w:pPr>
        <w:pStyle w:val="ListBullet"/>
        <w:numPr>
          <w:ilvl w:val="0"/>
          <w:numId w:val="15"/>
        </w:numPr>
        <w:rPr>
          <w:sz w:val="22"/>
        </w:rPr>
      </w:pPr>
      <w:r w:rsidRPr="00E611CC">
        <w:rPr>
          <w:sz w:val="22"/>
        </w:rPr>
        <w:t xml:space="preserve">Experience analysing workforce datasets, such as the Labour Force Survey, Employer Skills Survey, </w:t>
      </w:r>
      <w:r>
        <w:rPr>
          <w:sz w:val="22"/>
        </w:rPr>
        <w:br/>
      </w:r>
      <w:r w:rsidRPr="00E611CC">
        <w:rPr>
          <w:sz w:val="22"/>
        </w:rPr>
        <w:t>Interdepartmental Business Register (IDBR), or Working Futures</w:t>
      </w:r>
      <w:r w:rsidR="00472B33" w:rsidRPr="00EB2C38">
        <w:rPr>
          <w:color w:val="000000"/>
        </w:rPr>
        <w:br/>
      </w:r>
    </w:p>
    <w:p w14:paraId="06346F3C" w14:textId="646908B5" w:rsidR="00307B61" w:rsidRDefault="00307B61" w:rsidP="007B2DC7">
      <w:pPr>
        <w:pStyle w:val="BodyText"/>
        <w:kinsoku w:val="0"/>
        <w:overflowPunct w:val="0"/>
        <w:spacing w:before="1"/>
        <w:rPr>
          <w:b/>
          <w:bCs/>
        </w:rPr>
      </w:pPr>
      <w:r w:rsidRPr="00822EC7">
        <w:rPr>
          <w:b/>
          <w:bCs/>
        </w:rPr>
        <w:t>Educ</w:t>
      </w:r>
      <w:r w:rsidR="00822EC7" w:rsidRPr="00822EC7">
        <w:rPr>
          <w:b/>
          <w:bCs/>
        </w:rPr>
        <w:t>ation / level of experience</w:t>
      </w:r>
    </w:p>
    <w:p w14:paraId="2C7FF021" w14:textId="5F40A220" w:rsidR="00EB2C38" w:rsidRPr="00EB2C38" w:rsidRDefault="00EB2C38" w:rsidP="00EB2C38">
      <w:pPr>
        <w:pStyle w:val="BodyText"/>
        <w:numPr>
          <w:ilvl w:val="0"/>
          <w:numId w:val="18"/>
        </w:numPr>
        <w:kinsoku w:val="0"/>
        <w:overflowPunct w:val="0"/>
        <w:spacing w:before="1"/>
        <w:rPr>
          <w:b/>
          <w:bCs/>
        </w:rPr>
      </w:pPr>
      <w:r>
        <w:rPr>
          <w:color w:val="000000"/>
        </w:rPr>
        <w:t xml:space="preserve">Minimum of </w:t>
      </w:r>
      <w:r w:rsidRPr="00472B33">
        <w:rPr>
          <w:color w:val="000000"/>
        </w:rPr>
        <w:t>5</w:t>
      </w:r>
      <w:r>
        <w:rPr>
          <w:color w:val="000000"/>
        </w:rPr>
        <w:t>+</w:t>
      </w:r>
      <w:r w:rsidRPr="00472B33">
        <w:rPr>
          <w:color w:val="000000"/>
        </w:rPr>
        <w:t xml:space="preserve"> years </w:t>
      </w:r>
      <w:r>
        <w:rPr>
          <w:color w:val="000000"/>
        </w:rPr>
        <w:t>p</w:t>
      </w:r>
      <w:r w:rsidRPr="00472B33">
        <w:rPr>
          <w:color w:val="000000"/>
        </w:rPr>
        <w:t>roven experience</w:t>
      </w:r>
      <w:r>
        <w:rPr>
          <w:color w:val="000000"/>
        </w:rPr>
        <w:t xml:space="preserve"> within a similar role</w:t>
      </w:r>
    </w:p>
    <w:p w14:paraId="4D988921" w14:textId="14646CBC" w:rsidR="00EB2C38" w:rsidRPr="00EB2C38" w:rsidRDefault="00EB2C38" w:rsidP="00EB2C38">
      <w:pPr>
        <w:widowControl/>
        <w:numPr>
          <w:ilvl w:val="0"/>
          <w:numId w:val="18"/>
        </w:numPr>
        <w:autoSpaceDE/>
        <w:autoSpaceDN/>
        <w:adjustRightInd/>
        <w:textAlignment w:val="baseline"/>
      </w:pPr>
      <w:r w:rsidRPr="003C0E51">
        <w:t>Educated to degree level or equivalent.</w:t>
      </w:r>
    </w:p>
    <w:p w14:paraId="2F780162" w14:textId="29D9CA32" w:rsidR="00472B33" w:rsidRDefault="00472B33" w:rsidP="00472B33">
      <w:pPr>
        <w:widowControl/>
        <w:autoSpaceDE/>
        <w:autoSpaceDN/>
        <w:adjustRightInd/>
        <w:textAlignment w:val="baseline"/>
      </w:pPr>
    </w:p>
    <w:p w14:paraId="0AA53EA7" w14:textId="77777777" w:rsidR="007B2DC7" w:rsidRDefault="007B2DC7" w:rsidP="007B2DC7">
      <w:pPr>
        <w:pStyle w:val="BodyText"/>
        <w:kinsoku w:val="0"/>
        <w:overflowPunct w:val="0"/>
        <w:spacing w:before="1"/>
      </w:pPr>
    </w:p>
    <w:p w14:paraId="00613D9A" w14:textId="77777777" w:rsidR="007B2DC7" w:rsidRDefault="007B2DC7" w:rsidP="007B2DC7">
      <w:pPr>
        <w:pStyle w:val="Heading1"/>
        <w:kinsoku w:val="0"/>
        <w:overflowPunct w:val="0"/>
        <w:ind w:left="0"/>
      </w:pPr>
      <w:r>
        <w:t>Applying</w:t>
      </w:r>
      <w:r>
        <w:rPr>
          <w:spacing w:val="-2"/>
        </w:rPr>
        <w:t xml:space="preserve"> </w:t>
      </w:r>
      <w:r>
        <w:t>for</w:t>
      </w:r>
      <w:r>
        <w:rPr>
          <w:spacing w:val="-3"/>
        </w:rPr>
        <w:t xml:space="preserve"> </w:t>
      </w:r>
      <w:r>
        <w:t>this</w:t>
      </w:r>
      <w:r>
        <w:rPr>
          <w:spacing w:val="-1"/>
        </w:rPr>
        <w:t xml:space="preserve"> </w:t>
      </w:r>
      <w:r>
        <w:t>role</w:t>
      </w:r>
    </w:p>
    <w:p w14:paraId="2D84E183" w14:textId="6B0A92D7" w:rsidR="007B2DC7" w:rsidRPr="004D43DB" w:rsidRDefault="007B2DC7" w:rsidP="007B2DC7">
      <w:pPr>
        <w:pStyle w:val="BodyText"/>
        <w:kinsoku w:val="0"/>
        <w:overflowPunct w:val="0"/>
        <w:spacing w:before="165"/>
        <w:ind w:right="1739"/>
        <w:rPr>
          <w:b/>
          <w:bCs/>
          <w:i/>
          <w:iCs/>
        </w:rPr>
      </w:pPr>
      <w:r>
        <w:t>Please send a CV and statement in support of your application that is no longer than two sides</w:t>
      </w:r>
      <w:r>
        <w:rPr>
          <w:spacing w:val="1"/>
        </w:rPr>
        <w:t xml:space="preserve"> </w:t>
      </w:r>
      <w:r>
        <w:t xml:space="preserve">explaining how you fulfil the key criteria for the role by email to </w:t>
      </w:r>
      <w:hyperlink r:id="rId12" w:history="1">
        <w:r>
          <w:rPr>
            <w:u w:val="single"/>
          </w:rPr>
          <w:t>HR@engineeringuk.com</w:t>
        </w:r>
      </w:hyperlink>
      <w:r>
        <w:t xml:space="preserve">, </w:t>
      </w:r>
      <w:r w:rsidR="00C21E1F">
        <w:t>quoting the job</w:t>
      </w:r>
      <w:r>
        <w:rPr>
          <w:spacing w:val="-1"/>
        </w:rPr>
        <w:t xml:space="preserve"> </w:t>
      </w:r>
      <w:r>
        <w:t>title</w:t>
      </w:r>
      <w:r>
        <w:rPr>
          <w:spacing w:val="1"/>
        </w:rPr>
        <w:t xml:space="preserve"> </w:t>
      </w:r>
      <w:r>
        <w:t>in</w:t>
      </w:r>
      <w:r>
        <w:rPr>
          <w:spacing w:val="-1"/>
        </w:rPr>
        <w:t xml:space="preserve"> </w:t>
      </w:r>
      <w:r>
        <w:t>the</w:t>
      </w:r>
      <w:r>
        <w:rPr>
          <w:spacing w:val="-2"/>
        </w:rPr>
        <w:t xml:space="preserve"> </w:t>
      </w:r>
      <w:r>
        <w:t>subject</w:t>
      </w:r>
      <w:r>
        <w:rPr>
          <w:spacing w:val="-4"/>
        </w:rPr>
        <w:t xml:space="preserve"> </w:t>
      </w:r>
      <w:r>
        <w:t>of your</w:t>
      </w:r>
      <w:r>
        <w:rPr>
          <w:spacing w:val="-2"/>
        </w:rPr>
        <w:t xml:space="preserve"> </w:t>
      </w:r>
      <w:r>
        <w:t>email.</w:t>
      </w:r>
      <w:r w:rsidR="00C21E1F">
        <w:t xml:space="preserve"> </w:t>
      </w:r>
      <w:r w:rsidR="00C21E1F" w:rsidRPr="004D43DB">
        <w:rPr>
          <w:b/>
          <w:bCs/>
          <w:i/>
          <w:iCs/>
        </w:rPr>
        <w:t>Please</w:t>
      </w:r>
      <w:r w:rsidR="004D43DB">
        <w:rPr>
          <w:b/>
          <w:bCs/>
          <w:i/>
          <w:iCs/>
        </w:rPr>
        <w:t xml:space="preserve"> also</w:t>
      </w:r>
      <w:r w:rsidR="00C21E1F" w:rsidRPr="004D43DB">
        <w:rPr>
          <w:b/>
          <w:bCs/>
          <w:i/>
          <w:iCs/>
        </w:rPr>
        <w:t xml:space="preserve"> tell us where you saw the job advertised in your email as we are currently tracking our applications.</w:t>
      </w:r>
    </w:p>
    <w:p w14:paraId="5DCC2AA4" w14:textId="27302EB4" w:rsidR="007B2DC7" w:rsidRDefault="007B2DC7" w:rsidP="007B2DC7"/>
    <w:p w14:paraId="7C8CCBD0" w14:textId="16B10BFD" w:rsidR="007B2DC7" w:rsidRPr="00002EFA" w:rsidRDefault="007B2DC7" w:rsidP="007B2DC7">
      <w:pPr>
        <w:pStyle w:val="BodyText"/>
        <w:kinsoku w:val="0"/>
        <w:overflowPunct w:val="0"/>
        <w:spacing w:before="74"/>
      </w:pPr>
      <w:r>
        <w:t>The</w:t>
      </w:r>
      <w:r>
        <w:rPr>
          <w:spacing w:val="-1"/>
        </w:rPr>
        <w:t xml:space="preserve"> </w:t>
      </w:r>
      <w:r>
        <w:t>deadline for</w:t>
      </w:r>
      <w:r>
        <w:rPr>
          <w:spacing w:val="-1"/>
        </w:rPr>
        <w:t xml:space="preserve"> </w:t>
      </w:r>
      <w:r>
        <w:t>applications</w:t>
      </w:r>
      <w:r>
        <w:rPr>
          <w:spacing w:val="-1"/>
        </w:rPr>
        <w:t xml:space="preserve"> </w:t>
      </w:r>
      <w:r>
        <w:t>is before</w:t>
      </w:r>
      <w:r>
        <w:rPr>
          <w:spacing w:val="-3"/>
        </w:rPr>
        <w:t xml:space="preserve"> </w:t>
      </w:r>
      <w:r>
        <w:t>12:00</w:t>
      </w:r>
      <w:r>
        <w:rPr>
          <w:spacing w:val="-1"/>
        </w:rPr>
        <w:t xml:space="preserve"> </w:t>
      </w:r>
      <w:r>
        <w:t>noon</w:t>
      </w:r>
      <w:r>
        <w:rPr>
          <w:spacing w:val="-4"/>
        </w:rPr>
        <w:t xml:space="preserve"> </w:t>
      </w:r>
      <w:r>
        <w:t>on</w:t>
      </w:r>
      <w:r>
        <w:rPr>
          <w:spacing w:val="-1"/>
        </w:rPr>
        <w:t xml:space="preserve"> </w:t>
      </w:r>
      <w:r w:rsidR="00BF263D">
        <w:rPr>
          <w:b/>
          <w:bCs/>
          <w:spacing w:val="-1"/>
        </w:rPr>
        <w:t xml:space="preserve">Monday </w:t>
      </w:r>
      <w:r w:rsidR="0030337D">
        <w:rPr>
          <w:b/>
          <w:bCs/>
          <w:spacing w:val="-1"/>
        </w:rPr>
        <w:t>10 January 2022</w:t>
      </w:r>
      <w:r w:rsidR="00472B33">
        <w:rPr>
          <w:b/>
          <w:bCs/>
          <w:spacing w:val="-1"/>
        </w:rPr>
        <w:t>.</w:t>
      </w:r>
    </w:p>
    <w:p w14:paraId="5158F6AD" w14:textId="054C4133" w:rsidR="00764C13" w:rsidRPr="007B2DC7" w:rsidRDefault="007B2DC7" w:rsidP="00764C13">
      <w:pPr>
        <w:pStyle w:val="BodyText"/>
        <w:kinsoku w:val="0"/>
        <w:overflowPunct w:val="0"/>
        <w:spacing w:before="74"/>
        <w:rPr>
          <w:b/>
          <w:bCs/>
        </w:rPr>
      </w:pPr>
      <w:r>
        <w:rPr>
          <w:color w:val="FF0000"/>
        </w:rPr>
        <w:br/>
      </w:r>
      <w:r w:rsidR="00764C13">
        <w:rPr>
          <w:b/>
          <w:bCs/>
        </w:rPr>
        <w:t>I</w:t>
      </w:r>
      <w:r w:rsidR="00764C13" w:rsidRPr="007B2DC7">
        <w:rPr>
          <w:b/>
          <w:bCs/>
        </w:rPr>
        <w:t>nterviews</w:t>
      </w:r>
      <w:r w:rsidR="00764C13">
        <w:rPr>
          <w:b/>
          <w:bCs/>
        </w:rPr>
        <w:t xml:space="preserve"> </w:t>
      </w:r>
    </w:p>
    <w:p w14:paraId="5CFC33D2" w14:textId="77777777" w:rsidR="00764C13" w:rsidRDefault="00764C13" w:rsidP="00764C13">
      <w:pPr>
        <w:pStyle w:val="BodyText"/>
        <w:kinsoku w:val="0"/>
        <w:overflowPunct w:val="0"/>
        <w:rPr>
          <w:b/>
          <w:bCs/>
        </w:rPr>
      </w:pPr>
    </w:p>
    <w:p w14:paraId="525CEB7C" w14:textId="77777777" w:rsidR="00764C13" w:rsidRDefault="00764C13" w:rsidP="00764C13">
      <w:pPr>
        <w:pStyle w:val="BodyText"/>
        <w:kinsoku w:val="0"/>
        <w:overflowPunct w:val="0"/>
        <w:ind w:right="1527"/>
      </w:pPr>
      <w:r>
        <w:t xml:space="preserve">Applications will be assessed against the requirements for the post as set out in the Role Profile </w:t>
      </w:r>
      <w:proofErr w:type="gramStart"/>
      <w:r>
        <w:t xml:space="preserve">and </w:t>
      </w:r>
      <w:r>
        <w:rPr>
          <w:spacing w:val="-47"/>
        </w:rPr>
        <w:t xml:space="preserve"> </w:t>
      </w:r>
      <w:r>
        <w:t>Person</w:t>
      </w:r>
      <w:proofErr w:type="gramEnd"/>
      <w:r>
        <w:rPr>
          <w:spacing w:val="-1"/>
        </w:rPr>
        <w:t xml:space="preserve"> </w:t>
      </w:r>
      <w:r>
        <w:t>Specification.</w:t>
      </w:r>
    </w:p>
    <w:p w14:paraId="51C2D8F9" w14:textId="77777777" w:rsidR="00764C13" w:rsidRDefault="00764C13" w:rsidP="00764C13">
      <w:pPr>
        <w:pStyle w:val="BodyText"/>
        <w:kinsoku w:val="0"/>
        <w:overflowPunct w:val="0"/>
        <w:spacing w:before="1"/>
      </w:pPr>
    </w:p>
    <w:p w14:paraId="77FD1BF2" w14:textId="77777777" w:rsidR="00EB2C38" w:rsidRDefault="00764C13" w:rsidP="00764C13">
      <w:pPr>
        <w:pStyle w:val="BodyText"/>
        <w:kinsoku w:val="0"/>
        <w:overflowPunct w:val="0"/>
        <w:ind w:right="1430"/>
        <w:rPr>
          <w:spacing w:val="-1"/>
        </w:rPr>
      </w:pPr>
      <w:r>
        <w:t xml:space="preserve">EngineeringUK are working hard to be a disability confident employer. Please let us know if there </w:t>
      </w:r>
      <w:proofErr w:type="gramStart"/>
      <w:r>
        <w:t xml:space="preserve">are </w:t>
      </w:r>
      <w:r>
        <w:rPr>
          <w:spacing w:val="-47"/>
        </w:rPr>
        <w:t xml:space="preserve"> </w:t>
      </w:r>
      <w:r>
        <w:t>any</w:t>
      </w:r>
      <w:proofErr w:type="gramEnd"/>
      <w:r>
        <w:rPr>
          <w:spacing w:val="-1"/>
        </w:rPr>
        <w:t xml:space="preserve"> </w:t>
      </w:r>
    </w:p>
    <w:p w14:paraId="041153B7" w14:textId="77777777" w:rsidR="00EB2C38" w:rsidRDefault="00EB2C38" w:rsidP="00764C13">
      <w:pPr>
        <w:pStyle w:val="BodyText"/>
        <w:kinsoku w:val="0"/>
        <w:overflowPunct w:val="0"/>
        <w:ind w:right="1430"/>
        <w:rPr>
          <w:spacing w:val="-1"/>
        </w:rPr>
      </w:pPr>
    </w:p>
    <w:p w14:paraId="3B0ABBFF" w14:textId="44261570" w:rsidR="00764C13" w:rsidRDefault="00764C13" w:rsidP="00764C13">
      <w:pPr>
        <w:pStyle w:val="BodyText"/>
        <w:kinsoku w:val="0"/>
        <w:overflowPunct w:val="0"/>
        <w:ind w:right="1430"/>
      </w:pPr>
      <w:r>
        <w:t>reasonable</w:t>
      </w:r>
      <w:r>
        <w:rPr>
          <w:spacing w:val="-1"/>
        </w:rPr>
        <w:t xml:space="preserve"> </w:t>
      </w:r>
      <w:r>
        <w:t>adjustments we</w:t>
      </w:r>
      <w:r>
        <w:rPr>
          <w:spacing w:val="-3"/>
        </w:rPr>
        <w:t xml:space="preserve"> </w:t>
      </w:r>
      <w:r>
        <w:t>can</w:t>
      </w:r>
      <w:r>
        <w:rPr>
          <w:spacing w:val="-4"/>
        </w:rPr>
        <w:t xml:space="preserve"> </w:t>
      </w:r>
      <w:r>
        <w:t>make</w:t>
      </w:r>
      <w:r>
        <w:rPr>
          <w:spacing w:val="1"/>
        </w:rPr>
        <w:t xml:space="preserve"> </w:t>
      </w:r>
      <w:r>
        <w:t>for</w:t>
      </w:r>
      <w:r>
        <w:rPr>
          <w:spacing w:val="-1"/>
        </w:rPr>
        <w:t xml:space="preserve"> </w:t>
      </w:r>
      <w:r>
        <w:t>you</w:t>
      </w:r>
      <w:r>
        <w:rPr>
          <w:spacing w:val="-2"/>
        </w:rPr>
        <w:t xml:space="preserve"> </w:t>
      </w:r>
      <w:r>
        <w:t>during</w:t>
      </w:r>
      <w:r>
        <w:rPr>
          <w:spacing w:val="-1"/>
        </w:rPr>
        <w:t xml:space="preserve"> </w:t>
      </w:r>
      <w:r>
        <w:t>this</w:t>
      </w:r>
      <w:r>
        <w:rPr>
          <w:spacing w:val="-1"/>
        </w:rPr>
        <w:t xml:space="preserve"> </w:t>
      </w:r>
      <w:r>
        <w:t>recruitment</w:t>
      </w:r>
      <w:r>
        <w:rPr>
          <w:spacing w:val="-1"/>
        </w:rPr>
        <w:t xml:space="preserve"> </w:t>
      </w:r>
      <w:r>
        <w:t>process and</w:t>
      </w:r>
      <w:r>
        <w:rPr>
          <w:spacing w:val="-2"/>
        </w:rPr>
        <w:t xml:space="preserve"> </w:t>
      </w:r>
      <w:r>
        <w:t>beyond.</w:t>
      </w:r>
    </w:p>
    <w:p w14:paraId="25DB02ED" w14:textId="77777777" w:rsidR="00764C13" w:rsidRDefault="00764C13" w:rsidP="00764C13">
      <w:pPr>
        <w:pStyle w:val="BodyText"/>
        <w:kinsoku w:val="0"/>
        <w:overflowPunct w:val="0"/>
        <w:spacing w:before="11"/>
        <w:rPr>
          <w:sz w:val="21"/>
          <w:szCs w:val="21"/>
        </w:rPr>
      </w:pPr>
    </w:p>
    <w:p w14:paraId="5E0BF70B" w14:textId="3CABFB95" w:rsidR="00764C13" w:rsidRPr="00BF263D" w:rsidRDefault="00764C13" w:rsidP="00764C13">
      <w:pPr>
        <w:pStyle w:val="BodyText"/>
        <w:kinsoku w:val="0"/>
        <w:overflowPunct w:val="0"/>
        <w:ind w:right="1697"/>
        <w:rPr>
          <w:spacing w:val="-47"/>
        </w:rPr>
      </w:pPr>
      <w:r>
        <w:t xml:space="preserve">We aim to notify candidates who have been shortlisted on </w:t>
      </w:r>
      <w:r w:rsidR="00472B33">
        <w:rPr>
          <w:b/>
          <w:bCs/>
        </w:rPr>
        <w:t xml:space="preserve">Friday </w:t>
      </w:r>
      <w:r w:rsidR="0030337D">
        <w:rPr>
          <w:b/>
          <w:bCs/>
        </w:rPr>
        <w:t>14 January</w:t>
      </w:r>
      <w:r w:rsidRPr="00002EFA">
        <w:t xml:space="preserve">. If </w:t>
      </w:r>
      <w:r>
        <w:t>you have not heard from us</w:t>
      </w:r>
      <w:r>
        <w:rPr>
          <w:spacing w:val="-47"/>
        </w:rPr>
        <w:t xml:space="preserve"> </w:t>
      </w:r>
      <w:r>
        <w:t>after</w:t>
      </w:r>
      <w:r>
        <w:rPr>
          <w:spacing w:val="-1"/>
        </w:rPr>
        <w:t xml:space="preserve"> </w:t>
      </w:r>
      <w:r>
        <w:t>this</w:t>
      </w:r>
      <w:r>
        <w:rPr>
          <w:spacing w:val="-3"/>
        </w:rPr>
        <w:t xml:space="preserve"> </w:t>
      </w:r>
      <w:r>
        <w:t>date,</w:t>
      </w:r>
      <w:r>
        <w:rPr>
          <w:spacing w:val="-2"/>
        </w:rPr>
        <w:t xml:space="preserve"> </w:t>
      </w:r>
      <w:r>
        <w:t>please</w:t>
      </w:r>
      <w:r>
        <w:rPr>
          <w:spacing w:val="-3"/>
        </w:rPr>
        <w:t xml:space="preserve"> </w:t>
      </w:r>
      <w:r>
        <w:t>assume</w:t>
      </w:r>
      <w:r>
        <w:rPr>
          <w:spacing w:val="-2"/>
        </w:rPr>
        <w:t xml:space="preserve"> </w:t>
      </w:r>
      <w:r>
        <w:t>that</w:t>
      </w:r>
      <w:r>
        <w:rPr>
          <w:spacing w:val="-2"/>
        </w:rPr>
        <w:t xml:space="preserve"> </w:t>
      </w:r>
      <w:r>
        <w:t>you</w:t>
      </w:r>
      <w:r>
        <w:rPr>
          <w:spacing w:val="-1"/>
        </w:rPr>
        <w:t xml:space="preserve"> </w:t>
      </w:r>
      <w:r>
        <w:t>have</w:t>
      </w:r>
      <w:r>
        <w:rPr>
          <w:spacing w:val="-2"/>
        </w:rPr>
        <w:t xml:space="preserve"> </w:t>
      </w:r>
      <w:r>
        <w:t>not</w:t>
      </w:r>
      <w:r>
        <w:rPr>
          <w:spacing w:val="-2"/>
        </w:rPr>
        <w:t xml:space="preserve"> </w:t>
      </w:r>
      <w:r>
        <w:t>been</w:t>
      </w:r>
      <w:r>
        <w:rPr>
          <w:spacing w:val="-5"/>
        </w:rPr>
        <w:t xml:space="preserve"> </w:t>
      </w:r>
      <w:r>
        <w:t>successful.</w:t>
      </w:r>
    </w:p>
    <w:p w14:paraId="0C113CA3" w14:textId="77777777" w:rsidR="00764C13" w:rsidRDefault="00764C13" w:rsidP="00764C13">
      <w:pPr>
        <w:pStyle w:val="BodyText"/>
        <w:kinsoku w:val="0"/>
        <w:overflowPunct w:val="0"/>
        <w:spacing w:before="1"/>
      </w:pPr>
    </w:p>
    <w:p w14:paraId="5EE941E8" w14:textId="77777777" w:rsidR="00EB2C38" w:rsidRDefault="00EB2C38" w:rsidP="00764C13">
      <w:pPr>
        <w:pStyle w:val="BodyText"/>
        <w:kinsoku w:val="0"/>
        <w:overflowPunct w:val="0"/>
      </w:pPr>
    </w:p>
    <w:p w14:paraId="0C4FF250" w14:textId="7E1C9733" w:rsidR="00764C13" w:rsidRDefault="00764C13" w:rsidP="00764C13">
      <w:pPr>
        <w:pStyle w:val="BodyText"/>
        <w:kinsoku w:val="0"/>
        <w:overflowPunct w:val="0"/>
        <w:rPr>
          <w:color w:val="FF0000"/>
        </w:rPr>
      </w:pPr>
      <w:r>
        <w:t>First</w:t>
      </w:r>
      <w:r>
        <w:rPr>
          <w:spacing w:val="-2"/>
        </w:rPr>
        <w:t xml:space="preserve"> </w:t>
      </w:r>
      <w:r>
        <w:t>interviews will</w:t>
      </w:r>
      <w:r>
        <w:rPr>
          <w:spacing w:val="-4"/>
        </w:rPr>
        <w:t xml:space="preserve"> </w:t>
      </w:r>
      <w:r>
        <w:t>be</w:t>
      </w:r>
      <w:r>
        <w:rPr>
          <w:spacing w:val="-1"/>
        </w:rPr>
        <w:t xml:space="preserve"> </w:t>
      </w:r>
      <w:r>
        <w:t>held</w:t>
      </w:r>
      <w:r>
        <w:rPr>
          <w:spacing w:val="-3"/>
        </w:rPr>
        <w:t xml:space="preserve"> </w:t>
      </w:r>
      <w:r>
        <w:t>virtually week</w:t>
      </w:r>
      <w:r>
        <w:rPr>
          <w:spacing w:val="-3"/>
        </w:rPr>
        <w:t xml:space="preserve"> </w:t>
      </w:r>
      <w:r w:rsidRPr="00002EFA">
        <w:t>commencing</w:t>
      </w:r>
      <w:r w:rsidRPr="00002EFA">
        <w:rPr>
          <w:spacing w:val="-2"/>
        </w:rPr>
        <w:t xml:space="preserve"> </w:t>
      </w:r>
      <w:r w:rsidR="0030337D">
        <w:rPr>
          <w:b/>
          <w:bCs/>
          <w:spacing w:val="-2"/>
        </w:rPr>
        <w:t>17 January.</w:t>
      </w:r>
      <w:r>
        <w:rPr>
          <w:color w:val="FF0000"/>
        </w:rPr>
        <w:br/>
      </w:r>
    </w:p>
    <w:p w14:paraId="720FAA45" w14:textId="7E7C87BA" w:rsidR="00764C13" w:rsidRDefault="00764C13" w:rsidP="00764C13">
      <w:pPr>
        <w:pStyle w:val="BodyText"/>
        <w:kinsoku w:val="0"/>
        <w:overflowPunct w:val="0"/>
        <w:ind w:right="-18"/>
        <w:rPr>
          <w:i/>
          <w:iCs/>
        </w:rPr>
      </w:pPr>
      <w:r>
        <w:rPr>
          <w:i/>
          <w:iCs/>
        </w:rPr>
        <w:t>EngineeringUK is an inclusive organisation; we welcome everyone with all skills, experiences, and</w:t>
      </w:r>
      <w:r>
        <w:rPr>
          <w:i/>
          <w:iCs/>
          <w:spacing w:val="-48"/>
        </w:rPr>
        <w:t xml:space="preserve"> </w:t>
      </w:r>
      <w:r>
        <w:rPr>
          <w:i/>
          <w:iCs/>
        </w:rPr>
        <w:t xml:space="preserve">backgrounds. </w:t>
      </w:r>
      <w:r>
        <w:rPr>
          <w:i/>
          <w:iCs/>
        </w:rPr>
        <w:br/>
        <w:t>Each applicant will be individually assed regardless of gender, sexual orientation,</w:t>
      </w:r>
      <w:r>
        <w:rPr>
          <w:i/>
          <w:iCs/>
          <w:spacing w:val="1"/>
        </w:rPr>
        <w:t xml:space="preserve"> </w:t>
      </w:r>
      <w:proofErr w:type="gramStart"/>
      <w:r>
        <w:rPr>
          <w:i/>
          <w:iCs/>
        </w:rPr>
        <w:t>pregnancy</w:t>
      </w:r>
      <w:proofErr w:type="gramEnd"/>
      <w:r>
        <w:rPr>
          <w:i/>
          <w:iCs/>
        </w:rPr>
        <w:t xml:space="preserve"> or maternity, marital or civil partner status, gender reassignment, ethnicity, colour, or</w:t>
      </w:r>
      <w:r>
        <w:rPr>
          <w:i/>
          <w:iCs/>
          <w:spacing w:val="-47"/>
        </w:rPr>
        <w:t xml:space="preserve"> </w:t>
      </w:r>
      <w:r>
        <w:rPr>
          <w:i/>
          <w:iCs/>
        </w:rPr>
        <w:t>national</w:t>
      </w:r>
      <w:r>
        <w:rPr>
          <w:i/>
          <w:iCs/>
          <w:spacing w:val="-1"/>
        </w:rPr>
        <w:t xml:space="preserve"> </w:t>
      </w:r>
      <w:r>
        <w:rPr>
          <w:i/>
          <w:iCs/>
        </w:rPr>
        <w:t>origin, religion</w:t>
      </w:r>
      <w:r>
        <w:rPr>
          <w:i/>
          <w:iCs/>
          <w:spacing w:val="-1"/>
        </w:rPr>
        <w:t xml:space="preserve"> </w:t>
      </w:r>
      <w:r>
        <w:rPr>
          <w:i/>
          <w:iCs/>
        </w:rPr>
        <w:t>or</w:t>
      </w:r>
      <w:r>
        <w:rPr>
          <w:i/>
          <w:iCs/>
          <w:spacing w:val="-1"/>
        </w:rPr>
        <w:t xml:space="preserve"> </w:t>
      </w:r>
      <w:r>
        <w:rPr>
          <w:i/>
          <w:iCs/>
        </w:rPr>
        <w:t>belief, disability or</w:t>
      </w:r>
      <w:r>
        <w:rPr>
          <w:i/>
          <w:iCs/>
          <w:spacing w:val="1"/>
        </w:rPr>
        <w:t xml:space="preserve"> </w:t>
      </w:r>
      <w:r>
        <w:rPr>
          <w:i/>
          <w:iCs/>
        </w:rPr>
        <w:t>age.</w:t>
      </w:r>
    </w:p>
    <w:p w14:paraId="5E0416A5" w14:textId="77777777" w:rsidR="00764C13" w:rsidRDefault="00764C13" w:rsidP="00764C13">
      <w:pPr>
        <w:pStyle w:val="BodyText"/>
        <w:kinsoku w:val="0"/>
        <w:overflowPunct w:val="0"/>
        <w:spacing w:before="9"/>
        <w:rPr>
          <w:sz w:val="13"/>
          <w:szCs w:val="13"/>
        </w:rPr>
      </w:pPr>
    </w:p>
    <w:p w14:paraId="5DE5A243" w14:textId="77777777" w:rsidR="00764C13" w:rsidRDefault="00764C13" w:rsidP="00764C13">
      <w:pPr>
        <w:pStyle w:val="BodyText"/>
        <w:kinsoku w:val="0"/>
        <w:overflowPunct w:val="0"/>
        <w:spacing w:before="98"/>
        <w:rPr>
          <w:rFonts w:ascii="Trebuchet MS" w:hAnsi="Trebuchet MS" w:cs="Trebuchet MS"/>
          <w:i/>
          <w:iCs/>
        </w:rPr>
      </w:pPr>
      <w:r>
        <w:rPr>
          <w:i/>
          <w:iCs/>
        </w:rPr>
        <w:t>We</w:t>
      </w:r>
      <w:r>
        <w:rPr>
          <w:i/>
          <w:iCs/>
          <w:spacing w:val="-2"/>
        </w:rPr>
        <w:t xml:space="preserve"> </w:t>
      </w:r>
      <w:r>
        <w:rPr>
          <w:i/>
          <w:iCs/>
        </w:rPr>
        <w:t>are</w:t>
      </w:r>
      <w:r>
        <w:rPr>
          <w:i/>
          <w:iCs/>
          <w:spacing w:val="-2"/>
        </w:rPr>
        <w:t xml:space="preserve"> </w:t>
      </w:r>
      <w:r>
        <w:rPr>
          <w:i/>
          <w:iCs/>
        </w:rPr>
        <w:t>an</w:t>
      </w:r>
      <w:r>
        <w:rPr>
          <w:i/>
          <w:iCs/>
          <w:spacing w:val="-3"/>
        </w:rPr>
        <w:t xml:space="preserve"> </w:t>
      </w:r>
      <w:r>
        <w:rPr>
          <w:i/>
          <w:iCs/>
        </w:rPr>
        <w:t>equal</w:t>
      </w:r>
      <w:r>
        <w:rPr>
          <w:i/>
          <w:iCs/>
          <w:spacing w:val="-2"/>
        </w:rPr>
        <w:t xml:space="preserve"> </w:t>
      </w:r>
      <w:r>
        <w:rPr>
          <w:i/>
          <w:iCs/>
        </w:rPr>
        <w:t>opportunities</w:t>
      </w:r>
      <w:r>
        <w:rPr>
          <w:i/>
          <w:iCs/>
          <w:spacing w:val="-1"/>
        </w:rPr>
        <w:t xml:space="preserve"> </w:t>
      </w:r>
      <w:r>
        <w:rPr>
          <w:i/>
          <w:iCs/>
        </w:rPr>
        <w:t>employer</w:t>
      </w:r>
      <w:r>
        <w:rPr>
          <w:i/>
          <w:iCs/>
          <w:spacing w:val="-4"/>
        </w:rPr>
        <w:t xml:space="preserve"> </w:t>
      </w:r>
      <w:r>
        <w:rPr>
          <w:i/>
          <w:iCs/>
        </w:rPr>
        <w:t>and</w:t>
      </w:r>
      <w:r>
        <w:rPr>
          <w:i/>
          <w:iCs/>
          <w:spacing w:val="-3"/>
        </w:rPr>
        <w:t xml:space="preserve"> </w:t>
      </w:r>
      <w:r>
        <w:rPr>
          <w:i/>
          <w:iCs/>
        </w:rPr>
        <w:t>are</w:t>
      </w:r>
      <w:r>
        <w:rPr>
          <w:i/>
          <w:iCs/>
          <w:spacing w:val="-2"/>
        </w:rPr>
        <w:t xml:space="preserve"> </w:t>
      </w:r>
      <w:r>
        <w:rPr>
          <w:i/>
          <w:iCs/>
        </w:rPr>
        <w:t>open</w:t>
      </w:r>
      <w:r>
        <w:rPr>
          <w:i/>
          <w:iCs/>
          <w:spacing w:val="-6"/>
        </w:rPr>
        <w:t xml:space="preserve"> </w:t>
      </w:r>
      <w:r>
        <w:rPr>
          <w:i/>
          <w:iCs/>
        </w:rPr>
        <w:t>to</w:t>
      </w:r>
      <w:r>
        <w:rPr>
          <w:i/>
          <w:iCs/>
          <w:spacing w:val="-2"/>
        </w:rPr>
        <w:t xml:space="preserve"> </w:t>
      </w:r>
      <w:r>
        <w:rPr>
          <w:i/>
          <w:iCs/>
        </w:rPr>
        <w:t>flexible</w:t>
      </w:r>
      <w:r>
        <w:rPr>
          <w:i/>
          <w:iCs/>
          <w:spacing w:val="-2"/>
        </w:rPr>
        <w:t xml:space="preserve"> </w:t>
      </w:r>
      <w:r>
        <w:rPr>
          <w:i/>
          <w:iCs/>
        </w:rPr>
        <w:t>working,</w:t>
      </w:r>
      <w:r>
        <w:rPr>
          <w:i/>
          <w:iCs/>
          <w:spacing w:val="-2"/>
        </w:rPr>
        <w:t xml:space="preserve"> </w:t>
      </w:r>
      <w:r>
        <w:rPr>
          <w:i/>
          <w:iCs/>
        </w:rPr>
        <w:t>including</w:t>
      </w:r>
      <w:r>
        <w:rPr>
          <w:i/>
          <w:iCs/>
          <w:spacing w:val="-3"/>
        </w:rPr>
        <w:t xml:space="preserve"> </w:t>
      </w:r>
      <w:r>
        <w:rPr>
          <w:i/>
          <w:iCs/>
        </w:rPr>
        <w:t>job</w:t>
      </w:r>
      <w:r>
        <w:rPr>
          <w:i/>
          <w:iCs/>
          <w:spacing w:val="-2"/>
        </w:rPr>
        <w:t xml:space="preserve"> </w:t>
      </w:r>
      <w:r>
        <w:rPr>
          <w:i/>
          <w:iCs/>
        </w:rPr>
        <w:t>share</w:t>
      </w:r>
      <w:r>
        <w:rPr>
          <w:rFonts w:ascii="Trebuchet MS" w:hAnsi="Trebuchet MS" w:cs="Trebuchet MS"/>
          <w:i/>
          <w:iCs/>
        </w:rPr>
        <w:t>.</w:t>
      </w:r>
    </w:p>
    <w:p w14:paraId="4D8EDAE0" w14:textId="77777777" w:rsidR="00764C13" w:rsidRDefault="00764C13" w:rsidP="00764C13">
      <w:pPr>
        <w:pStyle w:val="BodyText"/>
        <w:kinsoku w:val="0"/>
        <w:overflowPunct w:val="0"/>
        <w:spacing w:before="98"/>
        <w:rPr>
          <w:rFonts w:ascii="Trebuchet MS" w:hAnsi="Trebuchet MS" w:cs="Trebuchet MS"/>
          <w:i/>
          <w:iCs/>
        </w:rPr>
      </w:pPr>
    </w:p>
    <w:p w14:paraId="7C6FAAD9" w14:textId="77777777" w:rsidR="00764C13" w:rsidRDefault="00764C13" w:rsidP="00764C13">
      <w:pPr>
        <w:pStyle w:val="BodyText"/>
        <w:kinsoku w:val="0"/>
        <w:overflowPunct w:val="0"/>
        <w:spacing w:before="98"/>
        <w:rPr>
          <w:b/>
          <w:bCs/>
        </w:rPr>
      </w:pPr>
      <w:r>
        <w:rPr>
          <w:b/>
          <w:bCs/>
        </w:rPr>
        <w:t>Benefits / Perks</w:t>
      </w:r>
    </w:p>
    <w:p w14:paraId="62FA411D" w14:textId="77777777" w:rsidR="00764C13" w:rsidRPr="00AF1F42" w:rsidRDefault="00764C13" w:rsidP="00764C13">
      <w:pPr>
        <w:pStyle w:val="BodyText"/>
        <w:numPr>
          <w:ilvl w:val="0"/>
          <w:numId w:val="6"/>
        </w:numPr>
        <w:kinsoku w:val="0"/>
        <w:overflowPunct w:val="0"/>
        <w:spacing w:before="98"/>
        <w:rPr>
          <w:rFonts w:ascii="Trebuchet MS" w:hAnsi="Trebuchet MS" w:cs="Trebuchet MS"/>
          <w:i/>
          <w:iCs/>
        </w:rPr>
      </w:pPr>
      <w:r>
        <w:t>28 days paid annual leave (plus bank holidays and 3 days at Christmas)</w:t>
      </w:r>
    </w:p>
    <w:p w14:paraId="35A0E029" w14:textId="77777777" w:rsidR="00764C13" w:rsidRPr="00C84E1A" w:rsidRDefault="00764C13" w:rsidP="00764C13">
      <w:pPr>
        <w:pStyle w:val="BodyText"/>
        <w:numPr>
          <w:ilvl w:val="0"/>
          <w:numId w:val="6"/>
        </w:numPr>
        <w:kinsoku w:val="0"/>
        <w:overflowPunct w:val="0"/>
        <w:spacing w:before="98"/>
        <w:rPr>
          <w:rFonts w:ascii="Trebuchet MS" w:hAnsi="Trebuchet MS" w:cs="Trebuchet MS"/>
          <w:i/>
          <w:iCs/>
        </w:rPr>
      </w:pPr>
      <w:r>
        <w:t>Competitive pension</w:t>
      </w:r>
    </w:p>
    <w:p w14:paraId="77C44A93" w14:textId="77777777" w:rsidR="00764C13" w:rsidRPr="00345E4B" w:rsidRDefault="00764C13" w:rsidP="00764C13">
      <w:pPr>
        <w:pStyle w:val="BodyText"/>
        <w:numPr>
          <w:ilvl w:val="0"/>
          <w:numId w:val="6"/>
        </w:numPr>
        <w:kinsoku w:val="0"/>
        <w:overflowPunct w:val="0"/>
        <w:spacing w:before="98"/>
        <w:rPr>
          <w:rFonts w:ascii="Trebuchet MS" w:hAnsi="Trebuchet MS" w:cs="Trebuchet MS"/>
          <w:i/>
          <w:iCs/>
        </w:rPr>
      </w:pPr>
      <w:r>
        <w:t>Access to office gym with employee discount</w:t>
      </w:r>
    </w:p>
    <w:p w14:paraId="406DE6C2" w14:textId="77777777" w:rsidR="00764C13" w:rsidRPr="00345E4B" w:rsidRDefault="00764C13" w:rsidP="00764C13">
      <w:pPr>
        <w:pStyle w:val="BodyText"/>
        <w:numPr>
          <w:ilvl w:val="0"/>
          <w:numId w:val="6"/>
        </w:numPr>
        <w:kinsoku w:val="0"/>
        <w:overflowPunct w:val="0"/>
        <w:spacing w:before="98"/>
        <w:rPr>
          <w:rFonts w:ascii="Trebuchet MS" w:hAnsi="Trebuchet MS" w:cs="Trebuchet MS"/>
          <w:i/>
          <w:iCs/>
        </w:rPr>
      </w:pPr>
      <w:r>
        <w:t>Yearly flu jabs</w:t>
      </w:r>
    </w:p>
    <w:p w14:paraId="533A75F8" w14:textId="77777777" w:rsidR="00764C13" w:rsidRPr="00756C1B" w:rsidRDefault="00764C13" w:rsidP="00764C13">
      <w:pPr>
        <w:pStyle w:val="BodyText"/>
        <w:numPr>
          <w:ilvl w:val="0"/>
          <w:numId w:val="6"/>
        </w:numPr>
        <w:kinsoku w:val="0"/>
        <w:overflowPunct w:val="0"/>
        <w:spacing w:before="98"/>
        <w:rPr>
          <w:rFonts w:ascii="Trebuchet MS" w:hAnsi="Trebuchet MS" w:cs="Trebuchet MS"/>
          <w:i/>
          <w:iCs/>
        </w:rPr>
      </w:pPr>
      <w:r>
        <w:t>Annual bonus</w:t>
      </w:r>
    </w:p>
    <w:p w14:paraId="04CC8E9A" w14:textId="77777777" w:rsidR="00764C13" w:rsidRPr="00002EFA" w:rsidRDefault="00764C13" w:rsidP="00764C13">
      <w:pPr>
        <w:pStyle w:val="BodyText"/>
        <w:numPr>
          <w:ilvl w:val="0"/>
          <w:numId w:val="6"/>
        </w:numPr>
        <w:kinsoku w:val="0"/>
        <w:overflowPunct w:val="0"/>
        <w:spacing w:before="98"/>
        <w:rPr>
          <w:rFonts w:ascii="Trebuchet MS" w:hAnsi="Trebuchet MS" w:cs="Trebuchet MS"/>
          <w:i/>
          <w:iCs/>
        </w:rPr>
      </w:pPr>
      <w:r>
        <w:t>Flexible working</w:t>
      </w:r>
    </w:p>
    <w:p w14:paraId="368765D0" w14:textId="77777777" w:rsidR="00764C13" w:rsidRPr="00002EFA" w:rsidRDefault="00764C13" w:rsidP="00764C13">
      <w:pPr>
        <w:pStyle w:val="BodyText"/>
        <w:numPr>
          <w:ilvl w:val="0"/>
          <w:numId w:val="6"/>
        </w:numPr>
        <w:kinsoku w:val="0"/>
        <w:overflowPunct w:val="0"/>
        <w:spacing w:before="98"/>
        <w:rPr>
          <w:rFonts w:ascii="Trebuchet MS" w:hAnsi="Trebuchet MS" w:cs="Trebuchet MS"/>
          <w:i/>
          <w:iCs/>
        </w:rPr>
      </w:pPr>
      <w:r>
        <w:t>Employee Assistance Programme</w:t>
      </w:r>
    </w:p>
    <w:p w14:paraId="0359BB6D" w14:textId="77777777" w:rsidR="00764C13" w:rsidRPr="00002EFA" w:rsidRDefault="00764C13" w:rsidP="00764C13">
      <w:pPr>
        <w:pStyle w:val="BodyText"/>
        <w:numPr>
          <w:ilvl w:val="0"/>
          <w:numId w:val="6"/>
        </w:numPr>
        <w:kinsoku w:val="0"/>
        <w:overflowPunct w:val="0"/>
        <w:spacing w:before="98"/>
        <w:rPr>
          <w:rFonts w:ascii="Trebuchet MS" w:hAnsi="Trebuchet MS" w:cs="Trebuchet MS"/>
          <w:i/>
          <w:iCs/>
        </w:rPr>
      </w:pPr>
      <w:r>
        <w:t xml:space="preserve">Life Assurance </w:t>
      </w:r>
    </w:p>
    <w:p w14:paraId="2477F66D" w14:textId="77777777" w:rsidR="00764C13" w:rsidRPr="00345E4B" w:rsidRDefault="00764C13" w:rsidP="00764C13">
      <w:pPr>
        <w:pStyle w:val="BodyText"/>
        <w:numPr>
          <w:ilvl w:val="0"/>
          <w:numId w:val="6"/>
        </w:numPr>
        <w:kinsoku w:val="0"/>
        <w:overflowPunct w:val="0"/>
        <w:spacing w:before="98"/>
        <w:rPr>
          <w:rFonts w:ascii="Trebuchet MS" w:hAnsi="Trebuchet MS" w:cs="Trebuchet MS"/>
          <w:i/>
          <w:iCs/>
        </w:rPr>
      </w:pPr>
      <w:r>
        <w:t xml:space="preserve">Permanent Health Insurance </w:t>
      </w:r>
    </w:p>
    <w:p w14:paraId="3340316A" w14:textId="71BAD2A6" w:rsidR="006C435A" w:rsidRDefault="007B2DC7" w:rsidP="00764C13">
      <w:pPr>
        <w:pStyle w:val="BodyText"/>
        <w:kinsoku w:val="0"/>
        <w:overflowPunct w:val="0"/>
        <w:spacing w:before="1"/>
        <w:ind w:right="1438"/>
        <w:rPr>
          <w:rFonts w:ascii="Trebuchet MS" w:hAnsi="Trebuchet MS" w:cs="Trebuchet MS"/>
          <w:i/>
          <w:iCs/>
        </w:rPr>
      </w:pPr>
      <w:r>
        <w:rPr>
          <w:color w:val="FF0000"/>
        </w:rPr>
        <w:br/>
      </w:r>
      <w:r>
        <w:rPr>
          <w:color w:val="FF0000"/>
        </w:rPr>
        <w:br/>
      </w:r>
    </w:p>
    <w:p w14:paraId="40B482C1" w14:textId="43CD9D49" w:rsidR="006C435A" w:rsidRDefault="006C435A" w:rsidP="00C21E1F">
      <w:pPr>
        <w:pStyle w:val="BodyText"/>
        <w:kinsoku w:val="0"/>
        <w:overflowPunct w:val="0"/>
        <w:rPr>
          <w:rFonts w:ascii="Trebuchet MS" w:hAnsi="Trebuchet MS" w:cs="Trebuchet MS"/>
          <w:sz w:val="20"/>
          <w:szCs w:val="20"/>
        </w:rPr>
      </w:pPr>
    </w:p>
    <w:sectPr w:rsidR="006C435A">
      <w:footerReference w:type="default" r:id="rId13"/>
      <w:pgSz w:w="11900" w:h="16820"/>
      <w:pgMar w:top="0" w:right="0" w:bottom="940" w:left="640" w:header="0" w:footer="74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4505F" w14:textId="77777777" w:rsidR="00475E06" w:rsidRDefault="00475E06">
      <w:r>
        <w:separator/>
      </w:r>
    </w:p>
  </w:endnote>
  <w:endnote w:type="continuationSeparator" w:id="0">
    <w:p w14:paraId="183FE895" w14:textId="77777777" w:rsidR="00475E06" w:rsidRDefault="00475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C93DD" w14:textId="13AF38FE" w:rsidR="006C435A" w:rsidRDefault="00002EFA">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57728" behindDoc="1" locked="0" layoutInCell="0" allowOverlap="1" wp14:anchorId="6F1BF935" wp14:editId="54030A4E">
              <wp:simplePos x="0" y="0"/>
              <wp:positionH relativeFrom="page">
                <wp:posOffset>5560060</wp:posOffset>
              </wp:positionH>
              <wp:positionV relativeFrom="page">
                <wp:posOffset>10065385</wp:posOffset>
              </wp:positionV>
              <wp:extent cx="1546860" cy="20256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860"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C4AF8D" w14:textId="77777777" w:rsidR="006C435A" w:rsidRDefault="00475E06">
                          <w:pPr>
                            <w:pStyle w:val="BodyText"/>
                            <w:kinsoku w:val="0"/>
                            <w:overflowPunct w:val="0"/>
                            <w:spacing w:before="20"/>
                            <w:ind w:left="20"/>
                            <w:rPr>
                              <w:rFonts w:ascii="Trebuchet MS" w:hAnsi="Trebuchet MS" w:cs="Trebuchet MS"/>
                              <w:color w:val="092140"/>
                              <w:w w:val="90"/>
                              <w:sz w:val="24"/>
                              <w:szCs w:val="24"/>
                            </w:rPr>
                          </w:pPr>
                          <w:hyperlink r:id="rId1" w:history="1">
                            <w:r w:rsidR="006C435A">
                              <w:rPr>
                                <w:rFonts w:ascii="Trebuchet MS" w:hAnsi="Trebuchet MS" w:cs="Trebuchet MS"/>
                                <w:color w:val="092140"/>
                                <w:w w:val="90"/>
                                <w:sz w:val="24"/>
                                <w:szCs w:val="24"/>
                              </w:rPr>
                              <w:t>www.engineeringuk.com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1BF935" id="_x0000_t202" coordsize="21600,21600" o:spt="202" path="m,l,21600r21600,l21600,xe">
              <v:stroke joinstyle="miter"/>
              <v:path gradientshapeok="t" o:connecttype="rect"/>
            </v:shapetype>
            <v:shape id="Text Box 1" o:spid="_x0000_s1029" type="#_x0000_t202" style="position:absolute;margin-left:437.8pt;margin-top:792.55pt;width:121.8pt;height:15.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" o:allowincell="f" filled="f" stroked="f">
              <v:textbox inset="0,0,0,0">
                <w:txbxContent>
                  <w:p w14:paraId="41C4AF8D" w14:textId="77777777" w:rsidR="006C435A" w:rsidRDefault="00475E06">
                    <w:pPr>
                      <w:pStyle w:val="BodyText"/>
                      <w:kinsoku w:val="0"/>
                      <w:overflowPunct w:val="0"/>
                      <w:spacing w:before="20"/>
                      <w:ind w:left="20"/>
                      <w:rPr>
                        <w:rFonts w:ascii="Trebuchet MS" w:hAnsi="Trebuchet MS" w:cs="Trebuchet MS"/>
                        <w:color w:val="092140"/>
                        <w:w w:val="90"/>
                        <w:sz w:val="24"/>
                        <w:szCs w:val="24"/>
                      </w:rPr>
                    </w:pPr>
                    <w:hyperlink r:id="rId2" w:history="1">
                      <w:r w:rsidR="006C435A">
                        <w:rPr>
                          <w:rFonts w:ascii="Trebuchet MS" w:hAnsi="Trebuchet MS" w:cs="Trebuchet MS"/>
                          <w:color w:val="092140"/>
                          <w:w w:val="90"/>
                          <w:sz w:val="24"/>
                          <w:szCs w:val="24"/>
                        </w:rPr>
                        <w:t>www.engineeringuk.com</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6EE85" w14:textId="77777777" w:rsidR="00475E06" w:rsidRDefault="00475E06">
      <w:r>
        <w:separator/>
      </w:r>
    </w:p>
  </w:footnote>
  <w:footnote w:type="continuationSeparator" w:id="0">
    <w:p w14:paraId="0958AD49" w14:textId="77777777" w:rsidR="00475E06" w:rsidRDefault="00475E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CB4C3A0"/>
    <w:lvl w:ilvl="0">
      <w:start w:val="1"/>
      <w:numFmt w:val="bullet"/>
      <w:pStyle w:val="ListBullet"/>
      <w:lvlText w:val="="/>
      <w:lvlJc w:val="left"/>
      <w:pPr>
        <w:ind w:left="360" w:hanging="360"/>
      </w:pPr>
      <w:rPr>
        <w:rFonts w:ascii="Calibri" w:hAnsi="Calibri" w:hint="default"/>
        <w:b w:val="0"/>
        <w:i w:val="0"/>
        <w:color w:val="0093D0"/>
        <w:sz w:val="24"/>
      </w:rPr>
    </w:lvl>
  </w:abstractNum>
  <w:abstractNum w:abstractNumId="1" w15:restartNumberingAfterBreak="0">
    <w:nsid w:val="00000402"/>
    <w:multiLevelType w:val="multilevel"/>
    <w:tmpl w:val="00000885"/>
    <w:lvl w:ilvl="0">
      <w:start w:val="1"/>
      <w:numFmt w:val="decimal"/>
      <w:lvlText w:val="%1."/>
      <w:lvlJc w:val="left"/>
      <w:pPr>
        <w:ind w:left="1520" w:hanging="360"/>
      </w:pPr>
      <w:rPr>
        <w:rFonts w:ascii="Calibri" w:hAnsi="Calibri" w:cs="Calibri"/>
        <w:b w:val="0"/>
        <w:bCs w:val="0"/>
        <w:i w:val="0"/>
        <w:iCs w:val="0"/>
        <w:w w:val="100"/>
        <w:sz w:val="22"/>
        <w:szCs w:val="22"/>
      </w:rPr>
    </w:lvl>
    <w:lvl w:ilvl="1">
      <w:start w:val="1"/>
      <w:numFmt w:val="lowerLetter"/>
      <w:lvlText w:val="%2."/>
      <w:lvlJc w:val="left"/>
      <w:pPr>
        <w:ind w:left="2240" w:hanging="360"/>
      </w:pPr>
      <w:rPr>
        <w:rFonts w:ascii="Calibri" w:hAnsi="Calibri" w:cs="Calibri"/>
        <w:b w:val="0"/>
        <w:bCs w:val="0"/>
        <w:i w:val="0"/>
        <w:iCs w:val="0"/>
        <w:spacing w:val="-1"/>
        <w:w w:val="100"/>
        <w:sz w:val="22"/>
        <w:szCs w:val="22"/>
      </w:rPr>
    </w:lvl>
    <w:lvl w:ilvl="2">
      <w:numFmt w:val="bullet"/>
      <w:lvlText w:val="•"/>
      <w:lvlJc w:val="left"/>
      <w:pPr>
        <w:ind w:left="3241" w:hanging="360"/>
      </w:pPr>
    </w:lvl>
    <w:lvl w:ilvl="3">
      <w:numFmt w:val="bullet"/>
      <w:lvlText w:val="•"/>
      <w:lvlJc w:val="left"/>
      <w:pPr>
        <w:ind w:left="4243" w:hanging="360"/>
      </w:pPr>
    </w:lvl>
    <w:lvl w:ilvl="4">
      <w:numFmt w:val="bullet"/>
      <w:lvlText w:val="•"/>
      <w:lvlJc w:val="left"/>
      <w:pPr>
        <w:ind w:left="5244" w:hanging="360"/>
      </w:pPr>
    </w:lvl>
    <w:lvl w:ilvl="5">
      <w:numFmt w:val="bullet"/>
      <w:lvlText w:val="•"/>
      <w:lvlJc w:val="left"/>
      <w:pPr>
        <w:ind w:left="6246" w:hanging="360"/>
      </w:pPr>
    </w:lvl>
    <w:lvl w:ilvl="6">
      <w:numFmt w:val="bullet"/>
      <w:lvlText w:val="•"/>
      <w:lvlJc w:val="left"/>
      <w:pPr>
        <w:ind w:left="7248" w:hanging="360"/>
      </w:pPr>
    </w:lvl>
    <w:lvl w:ilvl="7">
      <w:numFmt w:val="bullet"/>
      <w:lvlText w:val="•"/>
      <w:lvlJc w:val="left"/>
      <w:pPr>
        <w:ind w:left="8249" w:hanging="360"/>
      </w:pPr>
    </w:lvl>
    <w:lvl w:ilvl="8">
      <w:numFmt w:val="bullet"/>
      <w:lvlText w:val="•"/>
      <w:lvlJc w:val="left"/>
      <w:pPr>
        <w:ind w:left="9251" w:hanging="360"/>
      </w:pPr>
    </w:lvl>
  </w:abstractNum>
  <w:abstractNum w:abstractNumId="2" w15:restartNumberingAfterBreak="0">
    <w:nsid w:val="00000403"/>
    <w:multiLevelType w:val="multilevel"/>
    <w:tmpl w:val="00000886"/>
    <w:lvl w:ilvl="0">
      <w:numFmt w:val="bullet"/>
      <w:lvlText w:val=""/>
      <w:lvlJc w:val="left"/>
      <w:pPr>
        <w:ind w:left="1520" w:hanging="360"/>
      </w:pPr>
      <w:rPr>
        <w:rFonts w:ascii="Symbol" w:hAnsi="Symbol" w:cs="Symbol"/>
        <w:b w:val="0"/>
        <w:bCs w:val="0"/>
        <w:i w:val="0"/>
        <w:iCs w:val="0"/>
        <w:w w:val="100"/>
        <w:sz w:val="22"/>
        <w:szCs w:val="22"/>
      </w:rPr>
    </w:lvl>
    <w:lvl w:ilvl="1">
      <w:numFmt w:val="bullet"/>
      <w:lvlText w:val="•"/>
      <w:lvlJc w:val="left"/>
      <w:pPr>
        <w:ind w:left="2493" w:hanging="360"/>
      </w:pPr>
    </w:lvl>
    <w:lvl w:ilvl="2">
      <w:numFmt w:val="bullet"/>
      <w:lvlText w:val="•"/>
      <w:lvlJc w:val="left"/>
      <w:pPr>
        <w:ind w:left="3466" w:hanging="360"/>
      </w:pPr>
    </w:lvl>
    <w:lvl w:ilvl="3">
      <w:numFmt w:val="bullet"/>
      <w:lvlText w:val="•"/>
      <w:lvlJc w:val="left"/>
      <w:pPr>
        <w:ind w:left="4440" w:hanging="360"/>
      </w:pPr>
    </w:lvl>
    <w:lvl w:ilvl="4">
      <w:numFmt w:val="bullet"/>
      <w:lvlText w:val="•"/>
      <w:lvlJc w:val="left"/>
      <w:pPr>
        <w:ind w:left="5413" w:hanging="360"/>
      </w:pPr>
    </w:lvl>
    <w:lvl w:ilvl="5">
      <w:numFmt w:val="bullet"/>
      <w:lvlText w:val="•"/>
      <w:lvlJc w:val="left"/>
      <w:pPr>
        <w:ind w:left="6387" w:hanging="360"/>
      </w:pPr>
    </w:lvl>
    <w:lvl w:ilvl="6">
      <w:numFmt w:val="bullet"/>
      <w:lvlText w:val="•"/>
      <w:lvlJc w:val="left"/>
      <w:pPr>
        <w:ind w:left="7360" w:hanging="360"/>
      </w:pPr>
    </w:lvl>
    <w:lvl w:ilvl="7">
      <w:numFmt w:val="bullet"/>
      <w:lvlText w:val="•"/>
      <w:lvlJc w:val="left"/>
      <w:pPr>
        <w:ind w:left="8334" w:hanging="360"/>
      </w:pPr>
    </w:lvl>
    <w:lvl w:ilvl="8">
      <w:numFmt w:val="bullet"/>
      <w:lvlText w:val="•"/>
      <w:lvlJc w:val="left"/>
      <w:pPr>
        <w:ind w:left="9307" w:hanging="360"/>
      </w:pPr>
    </w:lvl>
  </w:abstractNum>
  <w:abstractNum w:abstractNumId="3" w15:restartNumberingAfterBreak="0">
    <w:nsid w:val="020B09F4"/>
    <w:multiLevelType w:val="hybridMultilevel"/>
    <w:tmpl w:val="F2322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EF69F4"/>
    <w:multiLevelType w:val="hybridMultilevel"/>
    <w:tmpl w:val="0B8EB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2411A1"/>
    <w:multiLevelType w:val="hybridMultilevel"/>
    <w:tmpl w:val="E2C8AD2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CA7471"/>
    <w:multiLevelType w:val="hybridMultilevel"/>
    <w:tmpl w:val="BCFCA9F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3C0287"/>
    <w:multiLevelType w:val="hybridMultilevel"/>
    <w:tmpl w:val="361AE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6C214C"/>
    <w:multiLevelType w:val="hybridMultilevel"/>
    <w:tmpl w:val="358C9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867F30"/>
    <w:multiLevelType w:val="hybridMultilevel"/>
    <w:tmpl w:val="93EAFD48"/>
    <w:lvl w:ilvl="0" w:tplc="FB9C16D6">
      <w:start w:val="1"/>
      <w:numFmt w:val="bullet"/>
      <w:lvlText w:val=""/>
      <w:lvlJc w:val="left"/>
      <w:pPr>
        <w:ind w:left="360" w:hanging="216"/>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CF602F"/>
    <w:multiLevelType w:val="hybridMultilevel"/>
    <w:tmpl w:val="76F410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DCC7154"/>
    <w:multiLevelType w:val="hybridMultilevel"/>
    <w:tmpl w:val="D5408B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F58448A"/>
    <w:multiLevelType w:val="hybridMultilevel"/>
    <w:tmpl w:val="3F0E6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6A21E2"/>
    <w:multiLevelType w:val="hybridMultilevel"/>
    <w:tmpl w:val="0E981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2B098E"/>
    <w:multiLevelType w:val="hybridMultilevel"/>
    <w:tmpl w:val="5A0E5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2E436D"/>
    <w:multiLevelType w:val="hybridMultilevel"/>
    <w:tmpl w:val="75E8A994"/>
    <w:lvl w:ilvl="0" w:tplc="08090001">
      <w:start w:val="1"/>
      <w:numFmt w:val="bullet"/>
      <w:lvlText w:val=""/>
      <w:lvlJc w:val="left"/>
      <w:pPr>
        <w:ind w:left="1520" w:hanging="360"/>
      </w:pPr>
      <w:rPr>
        <w:rFonts w:ascii="Symbol" w:hAnsi="Symbol" w:hint="default"/>
      </w:rPr>
    </w:lvl>
    <w:lvl w:ilvl="1" w:tplc="08090003" w:tentative="1">
      <w:start w:val="1"/>
      <w:numFmt w:val="bullet"/>
      <w:lvlText w:val="o"/>
      <w:lvlJc w:val="left"/>
      <w:pPr>
        <w:ind w:left="2240" w:hanging="360"/>
      </w:pPr>
      <w:rPr>
        <w:rFonts w:ascii="Courier New" w:hAnsi="Courier New" w:cs="Courier New" w:hint="default"/>
      </w:rPr>
    </w:lvl>
    <w:lvl w:ilvl="2" w:tplc="08090005" w:tentative="1">
      <w:start w:val="1"/>
      <w:numFmt w:val="bullet"/>
      <w:lvlText w:val=""/>
      <w:lvlJc w:val="left"/>
      <w:pPr>
        <w:ind w:left="2960" w:hanging="360"/>
      </w:pPr>
      <w:rPr>
        <w:rFonts w:ascii="Wingdings" w:hAnsi="Wingdings" w:hint="default"/>
      </w:rPr>
    </w:lvl>
    <w:lvl w:ilvl="3" w:tplc="08090001" w:tentative="1">
      <w:start w:val="1"/>
      <w:numFmt w:val="bullet"/>
      <w:lvlText w:val=""/>
      <w:lvlJc w:val="left"/>
      <w:pPr>
        <w:ind w:left="3680" w:hanging="360"/>
      </w:pPr>
      <w:rPr>
        <w:rFonts w:ascii="Symbol" w:hAnsi="Symbol" w:hint="default"/>
      </w:rPr>
    </w:lvl>
    <w:lvl w:ilvl="4" w:tplc="08090003" w:tentative="1">
      <w:start w:val="1"/>
      <w:numFmt w:val="bullet"/>
      <w:lvlText w:val="o"/>
      <w:lvlJc w:val="left"/>
      <w:pPr>
        <w:ind w:left="4400" w:hanging="360"/>
      </w:pPr>
      <w:rPr>
        <w:rFonts w:ascii="Courier New" w:hAnsi="Courier New" w:cs="Courier New" w:hint="default"/>
      </w:rPr>
    </w:lvl>
    <w:lvl w:ilvl="5" w:tplc="08090005" w:tentative="1">
      <w:start w:val="1"/>
      <w:numFmt w:val="bullet"/>
      <w:lvlText w:val=""/>
      <w:lvlJc w:val="left"/>
      <w:pPr>
        <w:ind w:left="5120" w:hanging="360"/>
      </w:pPr>
      <w:rPr>
        <w:rFonts w:ascii="Wingdings" w:hAnsi="Wingdings" w:hint="default"/>
      </w:rPr>
    </w:lvl>
    <w:lvl w:ilvl="6" w:tplc="08090001" w:tentative="1">
      <w:start w:val="1"/>
      <w:numFmt w:val="bullet"/>
      <w:lvlText w:val=""/>
      <w:lvlJc w:val="left"/>
      <w:pPr>
        <w:ind w:left="5840" w:hanging="360"/>
      </w:pPr>
      <w:rPr>
        <w:rFonts w:ascii="Symbol" w:hAnsi="Symbol" w:hint="default"/>
      </w:rPr>
    </w:lvl>
    <w:lvl w:ilvl="7" w:tplc="08090003" w:tentative="1">
      <w:start w:val="1"/>
      <w:numFmt w:val="bullet"/>
      <w:lvlText w:val="o"/>
      <w:lvlJc w:val="left"/>
      <w:pPr>
        <w:ind w:left="6560" w:hanging="360"/>
      </w:pPr>
      <w:rPr>
        <w:rFonts w:ascii="Courier New" w:hAnsi="Courier New" w:cs="Courier New" w:hint="default"/>
      </w:rPr>
    </w:lvl>
    <w:lvl w:ilvl="8" w:tplc="08090005" w:tentative="1">
      <w:start w:val="1"/>
      <w:numFmt w:val="bullet"/>
      <w:lvlText w:val=""/>
      <w:lvlJc w:val="left"/>
      <w:pPr>
        <w:ind w:left="7280" w:hanging="360"/>
      </w:pPr>
      <w:rPr>
        <w:rFonts w:ascii="Wingdings" w:hAnsi="Wingdings" w:hint="default"/>
      </w:rPr>
    </w:lvl>
  </w:abstractNum>
  <w:abstractNum w:abstractNumId="16" w15:restartNumberingAfterBreak="0">
    <w:nsid w:val="74AB066D"/>
    <w:multiLevelType w:val="hybridMultilevel"/>
    <w:tmpl w:val="52B0980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8B51499"/>
    <w:multiLevelType w:val="hybridMultilevel"/>
    <w:tmpl w:val="3E42F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5"/>
  </w:num>
  <w:num w:numId="4">
    <w:abstractNumId w:val="3"/>
  </w:num>
  <w:num w:numId="5">
    <w:abstractNumId w:val="12"/>
  </w:num>
  <w:num w:numId="6">
    <w:abstractNumId w:val="17"/>
  </w:num>
  <w:num w:numId="7">
    <w:abstractNumId w:val="4"/>
  </w:num>
  <w:num w:numId="8">
    <w:abstractNumId w:val="8"/>
  </w:num>
  <w:num w:numId="9">
    <w:abstractNumId w:val="13"/>
  </w:num>
  <w:num w:numId="10">
    <w:abstractNumId w:val="10"/>
  </w:num>
  <w:num w:numId="11">
    <w:abstractNumId w:val="11"/>
  </w:num>
  <w:num w:numId="12">
    <w:abstractNumId w:val="16"/>
  </w:num>
  <w:num w:numId="13">
    <w:abstractNumId w:val="6"/>
  </w:num>
  <w:num w:numId="14">
    <w:abstractNumId w:val="7"/>
  </w:num>
  <w:num w:numId="15">
    <w:abstractNumId w:val="5"/>
  </w:num>
  <w:num w:numId="16">
    <w:abstractNumId w:val="0"/>
  </w:num>
  <w:num w:numId="17">
    <w:abstractNumId w:val="9"/>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A49"/>
    <w:rsid w:val="00002EFA"/>
    <w:rsid w:val="00024740"/>
    <w:rsid w:val="00063A49"/>
    <w:rsid w:val="000B19E4"/>
    <w:rsid w:val="00137EE6"/>
    <w:rsid w:val="002374C5"/>
    <w:rsid w:val="0024680F"/>
    <w:rsid w:val="002E54E4"/>
    <w:rsid w:val="0030337D"/>
    <w:rsid w:val="00307B61"/>
    <w:rsid w:val="00345E4B"/>
    <w:rsid w:val="003C0E51"/>
    <w:rsid w:val="004258E8"/>
    <w:rsid w:val="00472B33"/>
    <w:rsid w:val="00475E06"/>
    <w:rsid w:val="004D43DB"/>
    <w:rsid w:val="004F6E9B"/>
    <w:rsid w:val="005F20B2"/>
    <w:rsid w:val="006655E7"/>
    <w:rsid w:val="006C435A"/>
    <w:rsid w:val="006E0D8D"/>
    <w:rsid w:val="00756C1B"/>
    <w:rsid w:val="00764C13"/>
    <w:rsid w:val="00796971"/>
    <w:rsid w:val="007B2DC7"/>
    <w:rsid w:val="007D2F03"/>
    <w:rsid w:val="007E4CC0"/>
    <w:rsid w:val="007E702A"/>
    <w:rsid w:val="00822EC7"/>
    <w:rsid w:val="008D1E17"/>
    <w:rsid w:val="00915E63"/>
    <w:rsid w:val="00944698"/>
    <w:rsid w:val="00944C5B"/>
    <w:rsid w:val="00AD3B74"/>
    <w:rsid w:val="00AF1F42"/>
    <w:rsid w:val="00B546D0"/>
    <w:rsid w:val="00BF263D"/>
    <w:rsid w:val="00C21E1F"/>
    <w:rsid w:val="00C37B77"/>
    <w:rsid w:val="00C84E1A"/>
    <w:rsid w:val="00CB3ED4"/>
    <w:rsid w:val="00DA3128"/>
    <w:rsid w:val="00DD075B"/>
    <w:rsid w:val="00E47839"/>
    <w:rsid w:val="00EB2C38"/>
    <w:rsid w:val="00EB346C"/>
    <w:rsid w:val="00EF265F"/>
    <w:rsid w:val="00EF7915"/>
    <w:rsid w:val="00F31FD1"/>
    <w:rsid w:val="00F81B05"/>
    <w:rsid w:val="00FD7A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5B1887A"/>
  <w14:defaultImageDpi w14:val="96"/>
  <w15:docId w15:val="{080DC0A1-EF5C-46A7-9D72-D4A2AD4EE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4"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cs="Calibri"/>
      <w:sz w:val="22"/>
      <w:szCs w:val="22"/>
    </w:rPr>
  </w:style>
  <w:style w:type="paragraph" w:styleId="Heading1">
    <w:name w:val="heading 1"/>
    <w:basedOn w:val="Normal"/>
    <w:next w:val="Normal"/>
    <w:link w:val="Heading1Char"/>
    <w:uiPriority w:val="1"/>
    <w:qFormat/>
    <w:pPr>
      <w:ind w:left="800"/>
      <w:outlineLvl w:val="0"/>
    </w:pPr>
    <w:rPr>
      <w:b/>
      <w:bCs/>
    </w:rPr>
  </w:style>
  <w:style w:type="paragraph" w:styleId="Heading2">
    <w:name w:val="heading 2"/>
    <w:basedOn w:val="Normal"/>
    <w:next w:val="Normal"/>
    <w:link w:val="Heading2Char"/>
    <w:uiPriority w:val="9"/>
    <w:semiHidden/>
    <w:unhideWhenUsed/>
    <w:qFormat/>
    <w:rsid w:val="003C0E51"/>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character" w:customStyle="1" w:styleId="BodyTextChar">
    <w:name w:val="Body Text Char"/>
    <w:link w:val="BodyText"/>
    <w:uiPriority w:val="1"/>
    <w:rPr>
      <w:rFonts w:ascii="Calibri" w:hAnsi="Calibri" w:cs="Calibri"/>
    </w:rPr>
  </w:style>
  <w:style w:type="character" w:customStyle="1" w:styleId="Heading1Char">
    <w:name w:val="Heading 1 Char"/>
    <w:link w:val="Heading1"/>
    <w:uiPriority w:val="9"/>
    <w:rPr>
      <w:rFonts w:ascii="Calibri Light" w:eastAsia="Times New Roman" w:hAnsi="Calibri Light" w:cs="Times New Roman"/>
      <w:b/>
      <w:bCs/>
      <w:kern w:val="32"/>
      <w:sz w:val="32"/>
      <w:szCs w:val="32"/>
    </w:rPr>
  </w:style>
  <w:style w:type="paragraph" w:styleId="Title">
    <w:name w:val="Title"/>
    <w:basedOn w:val="Normal"/>
    <w:next w:val="Normal"/>
    <w:link w:val="TitleChar"/>
    <w:uiPriority w:val="1"/>
    <w:qFormat/>
    <w:pPr>
      <w:spacing w:before="20"/>
      <w:ind w:left="20"/>
    </w:pPr>
    <w:rPr>
      <w:rFonts w:ascii="Trebuchet MS" w:hAnsi="Trebuchet MS" w:cs="Trebuchet MS"/>
      <w:sz w:val="24"/>
      <w:szCs w:val="24"/>
    </w:rPr>
  </w:style>
  <w:style w:type="character" w:customStyle="1" w:styleId="TitleChar">
    <w:name w:val="Title Char"/>
    <w:link w:val="Title"/>
    <w:uiPriority w:val="10"/>
    <w:rPr>
      <w:rFonts w:ascii="Calibri Light" w:eastAsia="Times New Roman" w:hAnsi="Calibri Light" w:cs="Times New Roman"/>
      <w:b/>
      <w:bCs/>
      <w:kern w:val="28"/>
      <w:sz w:val="32"/>
      <w:szCs w:val="32"/>
    </w:rPr>
  </w:style>
  <w:style w:type="paragraph" w:styleId="ListParagraph">
    <w:name w:val="List Paragraph"/>
    <w:basedOn w:val="Normal"/>
    <w:link w:val="ListParagraphChar"/>
    <w:uiPriority w:val="99"/>
    <w:qFormat/>
    <w:pPr>
      <w:ind w:left="1520" w:hanging="360"/>
    </w:pPr>
    <w:rPr>
      <w:sz w:val="24"/>
      <w:szCs w:val="24"/>
    </w:rPr>
  </w:style>
  <w:style w:type="paragraph" w:customStyle="1" w:styleId="TableParagraph">
    <w:name w:val="Table Paragraph"/>
    <w:basedOn w:val="Normal"/>
    <w:uiPriority w:val="1"/>
    <w:qFormat/>
    <w:rPr>
      <w:rFonts w:ascii="Times New Roman" w:hAnsi="Times New Roman" w:cs="Times New Roman"/>
      <w:sz w:val="24"/>
      <w:szCs w:val="24"/>
    </w:rPr>
  </w:style>
  <w:style w:type="table" w:styleId="TableGrid">
    <w:name w:val="Table Grid"/>
    <w:basedOn w:val="TableNormal"/>
    <w:rsid w:val="00063A49"/>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F31FD1"/>
    <w:rPr>
      <w:sz w:val="20"/>
      <w:szCs w:val="20"/>
    </w:rPr>
  </w:style>
  <w:style w:type="character" w:customStyle="1" w:styleId="FootnoteTextChar">
    <w:name w:val="Footnote Text Char"/>
    <w:link w:val="FootnoteText"/>
    <w:uiPriority w:val="99"/>
    <w:semiHidden/>
    <w:rsid w:val="00F31FD1"/>
    <w:rPr>
      <w:rFonts w:cs="Calibri"/>
    </w:rPr>
  </w:style>
  <w:style w:type="character" w:styleId="FootnoteReference">
    <w:name w:val="footnote reference"/>
    <w:uiPriority w:val="99"/>
    <w:semiHidden/>
    <w:unhideWhenUsed/>
    <w:rsid w:val="00F31FD1"/>
    <w:rPr>
      <w:vertAlign w:val="superscript"/>
    </w:rPr>
  </w:style>
  <w:style w:type="character" w:customStyle="1" w:styleId="ListParagraphChar">
    <w:name w:val="List Paragraph Char"/>
    <w:link w:val="ListParagraph"/>
    <w:uiPriority w:val="34"/>
    <w:locked/>
    <w:rsid w:val="003C0E51"/>
    <w:rPr>
      <w:rFonts w:cs="Calibri"/>
      <w:sz w:val="24"/>
      <w:szCs w:val="24"/>
    </w:rPr>
  </w:style>
  <w:style w:type="character" w:customStyle="1" w:styleId="Heading2Char">
    <w:name w:val="Heading 2 Char"/>
    <w:basedOn w:val="DefaultParagraphFont"/>
    <w:link w:val="Heading2"/>
    <w:uiPriority w:val="9"/>
    <w:semiHidden/>
    <w:rsid w:val="003C0E51"/>
    <w:rPr>
      <w:rFonts w:asciiTheme="majorHAnsi" w:eastAsiaTheme="majorEastAsia" w:hAnsiTheme="majorHAnsi" w:cstheme="majorBidi"/>
      <w:b/>
      <w:bCs/>
      <w:i/>
      <w:iCs/>
      <w:sz w:val="28"/>
      <w:szCs w:val="28"/>
    </w:rPr>
  </w:style>
  <w:style w:type="paragraph" w:styleId="ListBullet">
    <w:name w:val="List Bullet"/>
    <w:basedOn w:val="Normal"/>
    <w:uiPriority w:val="4"/>
    <w:qFormat/>
    <w:rsid w:val="007D2F03"/>
    <w:pPr>
      <w:widowControl/>
      <w:numPr>
        <w:numId w:val="16"/>
      </w:numPr>
      <w:tabs>
        <w:tab w:val="num" w:pos="360"/>
      </w:tabs>
      <w:autoSpaceDE/>
      <w:autoSpaceDN/>
      <w:adjustRightInd/>
      <w:spacing w:before="120"/>
      <w:ind w:left="0" w:firstLine="0"/>
    </w:pPr>
    <w:rPr>
      <w:rFonts w:eastAsia="Calibri" w:cs="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917056">
      <w:bodyDiv w:val="1"/>
      <w:marLeft w:val="0"/>
      <w:marRight w:val="0"/>
      <w:marTop w:val="0"/>
      <w:marBottom w:val="0"/>
      <w:divBdr>
        <w:top w:val="none" w:sz="0" w:space="0" w:color="auto"/>
        <w:left w:val="none" w:sz="0" w:space="0" w:color="auto"/>
        <w:bottom w:val="none" w:sz="0" w:space="0" w:color="auto"/>
        <w:right w:val="none" w:sz="0" w:space="0" w:color="auto"/>
      </w:divBdr>
    </w:div>
    <w:div w:id="1017148257">
      <w:bodyDiv w:val="1"/>
      <w:marLeft w:val="0"/>
      <w:marRight w:val="0"/>
      <w:marTop w:val="0"/>
      <w:marBottom w:val="0"/>
      <w:divBdr>
        <w:top w:val="none" w:sz="0" w:space="0" w:color="auto"/>
        <w:left w:val="none" w:sz="0" w:space="0" w:color="auto"/>
        <w:bottom w:val="none" w:sz="0" w:space="0" w:color="auto"/>
        <w:right w:val="none" w:sz="0" w:space="0" w:color="auto"/>
      </w:divBdr>
    </w:div>
    <w:div w:id="1276792460">
      <w:bodyDiv w:val="1"/>
      <w:marLeft w:val="0"/>
      <w:marRight w:val="0"/>
      <w:marTop w:val="0"/>
      <w:marBottom w:val="0"/>
      <w:divBdr>
        <w:top w:val="none" w:sz="0" w:space="0" w:color="auto"/>
        <w:left w:val="none" w:sz="0" w:space="0" w:color="auto"/>
        <w:bottom w:val="none" w:sz="0" w:space="0" w:color="auto"/>
        <w:right w:val="none" w:sz="0" w:space="0" w:color="auto"/>
      </w:divBdr>
    </w:div>
    <w:div w:id="1427732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HR@engineeringuk.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engineeringuk.com/" TargetMode="External"/><Relationship Id="rId1" Type="http://schemas.openxmlformats.org/officeDocument/2006/relationships/hyperlink" Target="http://www.engineeringu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50E241E8D6A6649B9D296A714188635" ma:contentTypeVersion="6" ma:contentTypeDescription="Create a new document." ma:contentTypeScope="" ma:versionID="a842dcd7c6953bb9e43a6ac4bf489ab8">
  <xsd:schema xmlns:xsd="http://www.w3.org/2001/XMLSchema" xmlns:xs="http://www.w3.org/2001/XMLSchema" xmlns:p="http://schemas.microsoft.com/office/2006/metadata/properties" xmlns:ns2="7d360b06-86f4-44e7-a114-dfeffff670e3" xmlns:ns3="c2271b16-ad32-47a8-9ece-0760d7c080e5" targetNamespace="http://schemas.microsoft.com/office/2006/metadata/properties" ma:root="true" ma:fieldsID="74d7b30879910b96f19be373ebcafbb4" ns2:_="" ns3:_="">
    <xsd:import namespace="7d360b06-86f4-44e7-a114-dfeffff670e3"/>
    <xsd:import namespace="c2271b16-ad32-47a8-9ece-0760d7c080e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360b06-86f4-44e7-a114-dfeffff670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271b16-ad32-47a8-9ece-0760d7c080e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C622AE-E325-44E9-9CE9-7ABFAA2515E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3420BC5-ACB1-45A5-BF62-0698473297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360b06-86f4-44e7-a114-dfeffff670e3"/>
    <ds:schemaRef ds:uri="c2271b16-ad32-47a8-9ece-0760d7c080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1D2D67-4DC1-41C1-B20A-705D697F84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1262</Words>
  <Characters>7200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8446</CharactersWithSpaces>
  <SharedDoc>false</SharedDoc>
  <HLinks>
    <vt:vector size="12" baseType="variant">
      <vt:variant>
        <vt:i4>55</vt:i4>
      </vt:variant>
      <vt:variant>
        <vt:i4>0</vt:i4>
      </vt:variant>
      <vt:variant>
        <vt:i4>0</vt:i4>
      </vt:variant>
      <vt:variant>
        <vt:i4>5</vt:i4>
      </vt:variant>
      <vt:variant>
        <vt:lpwstr>mailto:HR@engineeringuk.com</vt:lpwstr>
      </vt:variant>
      <vt:variant>
        <vt:lpwstr/>
      </vt:variant>
      <vt:variant>
        <vt:i4>4784154</vt:i4>
      </vt:variant>
      <vt:variant>
        <vt:i4>0</vt:i4>
      </vt:variant>
      <vt:variant>
        <vt:i4>0</vt:i4>
      </vt:variant>
      <vt:variant>
        <vt:i4>5</vt:i4>
      </vt:variant>
      <vt:variant>
        <vt:lpwstr>http://www.engineeringuk.com/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Cassie Elliot</dc:creator>
  <cp:keywords/>
  <dc:description/>
  <cp:lastModifiedBy>Brian Edwards</cp:lastModifiedBy>
  <cp:revision>2</cp:revision>
  <dcterms:created xsi:type="dcterms:W3CDTF">2021-12-03T14:22:00Z</dcterms:created>
  <dcterms:modified xsi:type="dcterms:W3CDTF">2021-12-03T14:22:00Z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for Microsoft 365</vt:lpwstr>
  </property>
  <property fmtid="{D5CDD505-2E9C-101B-9397-08002B2CF9AE}" pid="3" name="ContentTypeId">
    <vt:lpwstr>0x010100950E241E8D6A6649B9D296A714188635</vt:lpwstr>
  </property>
</Properties>
</file>